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18A" w:rsidRDefault="00DB518A" w:rsidP="00DB518A">
      <w:pPr>
        <w:shd w:val="clear" w:color="auto" w:fill="FFFFFF"/>
        <w:spacing w:after="0" w:line="240" w:lineRule="auto"/>
        <w:rPr>
          <w:rFonts w:ascii="Tahoma" w:eastAsia="Times New Roman" w:hAnsi="Tahoma" w:cs="Tahoma"/>
          <w:b/>
          <w:bCs/>
          <w:color w:val="333333"/>
          <w:sz w:val="24"/>
          <w:szCs w:val="24"/>
          <w:lang w:val="ru-RU"/>
        </w:rPr>
      </w:pPr>
      <w:r w:rsidRPr="00DB518A">
        <w:rPr>
          <w:rFonts w:ascii="Tahoma" w:eastAsia="Times New Roman" w:hAnsi="Tahoma" w:cs="Tahoma"/>
          <w:b/>
          <w:bCs/>
          <w:color w:val="333333"/>
          <w:sz w:val="24"/>
          <w:szCs w:val="24"/>
          <w:lang w:val="ru-RU"/>
        </w:rPr>
        <w:t xml:space="preserve">Проблемы тазобедренного сустава у молодых: Ортопед-травматолог из США рассказал про дисплазию, </w:t>
      </w:r>
      <w:proofErr w:type="spellStart"/>
      <w:r w:rsidRPr="00DB518A">
        <w:rPr>
          <w:rFonts w:ascii="Tahoma" w:eastAsia="Times New Roman" w:hAnsi="Tahoma" w:cs="Tahoma"/>
          <w:b/>
          <w:bCs/>
          <w:color w:val="333333"/>
          <w:sz w:val="24"/>
          <w:szCs w:val="24"/>
          <w:lang w:val="ru-RU"/>
        </w:rPr>
        <w:t>импиджмент</w:t>
      </w:r>
      <w:proofErr w:type="spellEnd"/>
      <w:r w:rsidRPr="00DB518A">
        <w:rPr>
          <w:rFonts w:ascii="Tahoma" w:eastAsia="Times New Roman" w:hAnsi="Tahoma" w:cs="Tahoma"/>
          <w:b/>
          <w:bCs/>
          <w:color w:val="333333"/>
          <w:sz w:val="24"/>
          <w:szCs w:val="24"/>
          <w:lang w:val="ru-RU"/>
        </w:rPr>
        <w:t xml:space="preserve"> и пути их коррекции</w:t>
      </w:r>
    </w:p>
    <w:p w:rsidR="00DB518A" w:rsidRPr="00DB518A" w:rsidRDefault="00DB518A" w:rsidP="00DB518A">
      <w:pPr>
        <w:shd w:val="clear" w:color="auto" w:fill="FFFFFF"/>
        <w:spacing w:after="0" w:line="240" w:lineRule="auto"/>
        <w:rPr>
          <w:rFonts w:ascii="Tahoma" w:eastAsia="Times New Roman" w:hAnsi="Tahoma" w:cs="Tahoma"/>
          <w:b/>
          <w:bCs/>
          <w:color w:val="333333"/>
          <w:sz w:val="24"/>
          <w:szCs w:val="24"/>
          <w:lang w:val="ru-RU"/>
        </w:rPr>
      </w:pPr>
    </w:p>
    <w:p w:rsidR="00DB518A" w:rsidRPr="00DB518A" w:rsidRDefault="00DB518A" w:rsidP="00DB518A">
      <w:pPr>
        <w:shd w:val="clear" w:color="auto" w:fill="FFFFFF"/>
        <w:spacing w:after="0" w:line="240" w:lineRule="auto"/>
        <w:jc w:val="center"/>
        <w:rPr>
          <w:rFonts w:ascii="Tahoma" w:eastAsia="Times New Roman" w:hAnsi="Tahoma" w:cs="Tahoma"/>
          <w:color w:val="111111"/>
          <w:sz w:val="21"/>
          <w:szCs w:val="21"/>
        </w:rPr>
      </w:pPr>
      <w:r w:rsidRPr="00DB518A">
        <w:rPr>
          <w:rFonts w:ascii="Tahoma" w:eastAsia="Times New Roman" w:hAnsi="Tahoma" w:cs="Tahoma"/>
          <w:noProof/>
          <w:color w:val="111111"/>
          <w:sz w:val="21"/>
          <w:szCs w:val="21"/>
        </w:rPr>
        <w:drawing>
          <wp:inline distT="0" distB="0" distL="0" distR="0">
            <wp:extent cx="9525000" cy="5365750"/>
            <wp:effectExtent l="0" t="0" r="0" b="6350"/>
            <wp:docPr id="8" name="Рисунок 8" descr="Джолдас Кульджа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жолдас Кульджанов"/>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0" cy="5365750"/>
                    </a:xfrm>
                    <a:prstGeom prst="rect">
                      <a:avLst/>
                    </a:prstGeom>
                    <a:noFill/>
                    <a:ln>
                      <a:noFill/>
                    </a:ln>
                  </pic:spPr>
                </pic:pic>
              </a:graphicData>
            </a:graphic>
          </wp:inline>
        </w:drawing>
      </w:r>
    </w:p>
    <w:p w:rsidR="00DB518A" w:rsidRPr="00DB518A" w:rsidRDefault="00DB518A" w:rsidP="00DB518A">
      <w:pPr>
        <w:shd w:val="clear" w:color="auto" w:fill="FFFFFF"/>
        <w:spacing w:after="0" w:line="240" w:lineRule="auto"/>
        <w:jc w:val="right"/>
        <w:rPr>
          <w:rFonts w:ascii="Tahoma" w:eastAsia="Times New Roman" w:hAnsi="Tahoma" w:cs="Tahoma"/>
          <w:color w:val="FFFFFF"/>
          <w:sz w:val="18"/>
          <w:szCs w:val="18"/>
          <w:lang w:val="ru-RU"/>
        </w:rPr>
      </w:pPr>
      <w:proofErr w:type="spellStart"/>
      <w:r w:rsidRPr="00DB518A">
        <w:rPr>
          <w:rFonts w:ascii="Tahoma" w:eastAsia="Times New Roman" w:hAnsi="Tahoma" w:cs="Tahoma"/>
          <w:color w:val="FFFFFF"/>
          <w:sz w:val="18"/>
          <w:szCs w:val="18"/>
          <w:lang w:val="ru-RU"/>
        </w:rPr>
        <w:t>Джолдас</w:t>
      </w:r>
      <w:proofErr w:type="spellEnd"/>
      <w:r w:rsidRPr="00DB518A">
        <w:rPr>
          <w:rFonts w:ascii="Tahoma" w:eastAsia="Times New Roman" w:hAnsi="Tahoma" w:cs="Tahoma"/>
          <w:color w:val="FFFFFF"/>
          <w:sz w:val="18"/>
          <w:szCs w:val="18"/>
          <w:lang w:val="ru-RU"/>
        </w:rPr>
        <w:t xml:space="preserve"> </w:t>
      </w:r>
      <w:proofErr w:type="spellStart"/>
      <w:r w:rsidRPr="00DB518A">
        <w:rPr>
          <w:rFonts w:ascii="Tahoma" w:eastAsia="Times New Roman" w:hAnsi="Tahoma" w:cs="Tahoma"/>
          <w:color w:val="FFFFFF"/>
          <w:sz w:val="18"/>
          <w:szCs w:val="18"/>
          <w:lang w:val="ru-RU"/>
        </w:rPr>
        <w:t>Кульджанов</w:t>
      </w:r>
      <w:proofErr w:type="spellEnd"/>
    </w:p>
    <w:p w:rsidR="00DB518A" w:rsidRPr="00DB518A" w:rsidRDefault="00DB518A" w:rsidP="00DB518A">
      <w:pPr>
        <w:shd w:val="clear" w:color="auto" w:fill="FFFFFF"/>
        <w:spacing w:before="100" w:beforeAutospacing="1" w:after="100" w:afterAutospacing="1" w:line="240" w:lineRule="auto"/>
        <w:rPr>
          <w:rFonts w:ascii="opensans" w:eastAsia="Times New Roman" w:hAnsi="opensans" w:cs="Times New Roman"/>
          <w:color w:val="111111"/>
          <w:sz w:val="24"/>
          <w:szCs w:val="24"/>
          <w:lang w:val="ru-RU"/>
        </w:rPr>
      </w:pPr>
      <w:proofErr w:type="spellStart"/>
      <w:r w:rsidRPr="00DB518A">
        <w:rPr>
          <w:rFonts w:ascii="opensans" w:eastAsia="Times New Roman" w:hAnsi="opensans" w:cs="Times New Roman"/>
          <w:color w:val="111111"/>
          <w:sz w:val="24"/>
          <w:szCs w:val="24"/>
          <w:lang w:val="ru-RU"/>
        </w:rPr>
        <w:t>Джолдас</w:t>
      </w:r>
      <w:proofErr w:type="spellEnd"/>
      <w:r w:rsidRPr="00DB518A">
        <w:rPr>
          <w:rFonts w:ascii="opensans" w:eastAsia="Times New Roman" w:hAnsi="opensans" w:cs="Times New Roman"/>
          <w:color w:val="111111"/>
          <w:sz w:val="24"/>
          <w:szCs w:val="24"/>
          <w:lang w:val="ru-RU"/>
        </w:rPr>
        <w:t xml:space="preserve"> </w:t>
      </w:r>
      <w:proofErr w:type="spellStart"/>
      <w:r w:rsidRPr="00DB518A">
        <w:rPr>
          <w:rFonts w:ascii="opensans" w:eastAsia="Times New Roman" w:hAnsi="opensans" w:cs="Times New Roman"/>
          <w:color w:val="111111"/>
          <w:sz w:val="24"/>
          <w:szCs w:val="24"/>
          <w:lang w:val="ru-RU"/>
        </w:rPr>
        <w:t>Кульджанов</w:t>
      </w:r>
      <w:proofErr w:type="spellEnd"/>
      <w:r w:rsidRPr="00DB518A">
        <w:rPr>
          <w:rFonts w:ascii="opensans" w:eastAsia="Times New Roman" w:hAnsi="opensans" w:cs="Times New Roman"/>
          <w:b/>
          <w:bCs/>
          <w:color w:val="111111"/>
          <w:sz w:val="24"/>
          <w:szCs w:val="24"/>
          <w:lang w:val="ru-RU"/>
        </w:rPr>
        <w:t xml:space="preserve"> </w:t>
      </w:r>
      <w:r>
        <w:rPr>
          <w:rFonts w:ascii="opensans" w:eastAsia="Times New Roman" w:hAnsi="opensans" w:cs="Times New Roman"/>
          <w:color w:val="111111"/>
          <w:sz w:val="24"/>
          <w:szCs w:val="24"/>
          <w:lang w:val="ru-RU"/>
        </w:rPr>
        <w:t>п</w:t>
      </w:r>
      <w:bookmarkStart w:id="0" w:name="_GoBack"/>
      <w:bookmarkEnd w:id="0"/>
      <w:r w:rsidRPr="00DB518A">
        <w:rPr>
          <w:rFonts w:ascii="opensans" w:eastAsia="Times New Roman" w:hAnsi="opensans" w:cs="Times New Roman"/>
          <w:color w:val="111111"/>
          <w:sz w:val="24"/>
          <w:szCs w:val="24"/>
          <w:lang w:val="ru-RU"/>
        </w:rPr>
        <w:t xml:space="preserve">очетный академик НАН КР и доктор медицинских наук, профессор </w:t>
      </w:r>
      <w:r w:rsidRPr="00DB518A">
        <w:rPr>
          <w:rFonts w:ascii="opensans" w:eastAsia="Times New Roman" w:hAnsi="opensans" w:cs="Times New Roman"/>
          <w:b/>
          <w:bCs/>
          <w:color w:val="111111"/>
          <w:sz w:val="24"/>
          <w:szCs w:val="24"/>
          <w:lang w:val="ru-RU"/>
        </w:rPr>
        <w:t>—</w:t>
      </w:r>
      <w:r w:rsidRPr="00DB518A">
        <w:rPr>
          <w:rFonts w:ascii="opensans" w:eastAsia="Times New Roman" w:hAnsi="opensans" w:cs="Times New Roman"/>
          <w:b/>
          <w:bCs/>
          <w:color w:val="111111"/>
          <w:sz w:val="24"/>
          <w:szCs w:val="24"/>
        </w:rPr>
        <w:t> </w:t>
      </w:r>
      <w:r w:rsidRPr="00DB518A">
        <w:rPr>
          <w:rFonts w:ascii="opensans" w:eastAsia="Times New Roman" w:hAnsi="opensans" w:cs="Times New Roman"/>
          <w:color w:val="111111"/>
          <w:sz w:val="24"/>
          <w:szCs w:val="24"/>
          <w:lang w:val="ru-RU"/>
        </w:rPr>
        <w:t xml:space="preserve">Большинство пациентов в Северной Америке старше 50 лет имеют нарушения строения тазобедренного сустава и показания к тотальному </w:t>
      </w:r>
      <w:proofErr w:type="spellStart"/>
      <w:r w:rsidRPr="00DB518A">
        <w:rPr>
          <w:rFonts w:ascii="opensans" w:eastAsia="Times New Roman" w:hAnsi="opensans" w:cs="Times New Roman"/>
          <w:color w:val="111111"/>
          <w:sz w:val="24"/>
          <w:szCs w:val="24"/>
          <w:lang w:val="ru-RU"/>
        </w:rPr>
        <w:t>эндопротезированию</w:t>
      </w:r>
      <w:proofErr w:type="spellEnd"/>
      <w:r w:rsidRPr="00DB518A">
        <w:rPr>
          <w:rFonts w:ascii="opensans" w:eastAsia="Times New Roman" w:hAnsi="opensans" w:cs="Times New Roman"/>
          <w:color w:val="111111"/>
          <w:sz w:val="24"/>
          <w:szCs w:val="24"/>
          <w:lang w:val="ru-RU"/>
        </w:rPr>
        <w:t xml:space="preserve"> (искусственный аналог суставов). Также первичный артрит (воспаление сустава) тазобедренного сустава крайне редок, в США около 1 млн пациентов имеют такие проблемы, рассказал известный ортопед-травматолог из США с казахстанскими корнями </w:t>
      </w:r>
      <w:proofErr w:type="spellStart"/>
      <w:r w:rsidRPr="00DB518A">
        <w:rPr>
          <w:rFonts w:ascii="opensans" w:eastAsia="Times New Roman" w:hAnsi="opensans" w:cs="Times New Roman"/>
          <w:color w:val="111111"/>
          <w:sz w:val="24"/>
          <w:szCs w:val="24"/>
          <w:lang w:val="ru-RU"/>
        </w:rPr>
        <w:t>Джолдас</w:t>
      </w:r>
      <w:proofErr w:type="spellEnd"/>
      <w:r w:rsidRPr="00DB518A">
        <w:rPr>
          <w:rFonts w:ascii="opensans" w:eastAsia="Times New Roman" w:hAnsi="opensans" w:cs="Times New Roman"/>
          <w:color w:val="111111"/>
          <w:sz w:val="24"/>
          <w:szCs w:val="24"/>
          <w:lang w:val="ru-RU"/>
        </w:rPr>
        <w:t xml:space="preserve"> </w:t>
      </w:r>
      <w:proofErr w:type="spellStart"/>
      <w:r w:rsidRPr="00DB518A">
        <w:rPr>
          <w:rFonts w:ascii="opensans" w:eastAsia="Times New Roman" w:hAnsi="opensans" w:cs="Times New Roman"/>
          <w:color w:val="111111"/>
          <w:sz w:val="24"/>
          <w:szCs w:val="24"/>
          <w:lang w:val="ru-RU"/>
        </w:rPr>
        <w:t>Кульджанов</w:t>
      </w:r>
      <w:proofErr w:type="spellEnd"/>
      <w:r w:rsidRPr="00DB518A">
        <w:rPr>
          <w:rFonts w:ascii="opensans" w:eastAsia="Times New Roman" w:hAnsi="opensans" w:cs="Times New Roman"/>
          <w:color w:val="111111"/>
          <w:sz w:val="24"/>
          <w:szCs w:val="24"/>
          <w:lang w:val="ru-RU"/>
        </w:rPr>
        <w:t>.</w:t>
      </w:r>
    </w:p>
    <w:p w:rsidR="00DB518A" w:rsidRPr="00DB518A" w:rsidRDefault="00DB518A" w:rsidP="00DB518A">
      <w:pPr>
        <w:numPr>
          <w:ilvl w:val="0"/>
          <w:numId w:val="2"/>
        </w:numPr>
        <w:shd w:val="clear" w:color="auto" w:fill="FFFFFF"/>
        <w:spacing w:before="100" w:beforeAutospacing="1" w:after="100" w:afterAutospacing="1" w:line="240" w:lineRule="auto"/>
        <w:ind w:left="0"/>
        <w:rPr>
          <w:rFonts w:ascii="opensans" w:eastAsia="Times New Roman" w:hAnsi="opensans" w:cs="Times New Roman"/>
          <w:color w:val="111111"/>
          <w:sz w:val="24"/>
          <w:szCs w:val="24"/>
          <w:lang w:val="ru-RU"/>
        </w:rPr>
      </w:pPr>
      <w:proofErr w:type="spellStart"/>
      <w:r w:rsidRPr="00DB518A">
        <w:rPr>
          <w:rFonts w:ascii="opensans" w:eastAsia="Times New Roman" w:hAnsi="opensans" w:cs="Times New Roman"/>
          <w:color w:val="111111"/>
          <w:sz w:val="24"/>
          <w:szCs w:val="24"/>
          <w:lang w:val="ru-RU"/>
        </w:rPr>
        <w:t>Джолдас</w:t>
      </w:r>
      <w:proofErr w:type="spellEnd"/>
      <w:r w:rsidRPr="00DB518A">
        <w:rPr>
          <w:rFonts w:ascii="opensans" w:eastAsia="Times New Roman" w:hAnsi="opensans" w:cs="Times New Roman"/>
          <w:color w:val="111111"/>
          <w:sz w:val="24"/>
          <w:szCs w:val="24"/>
          <w:lang w:val="ru-RU"/>
        </w:rPr>
        <w:t xml:space="preserve"> </w:t>
      </w:r>
      <w:proofErr w:type="spellStart"/>
      <w:r w:rsidRPr="00DB518A">
        <w:rPr>
          <w:rFonts w:ascii="opensans" w:eastAsia="Times New Roman" w:hAnsi="opensans" w:cs="Times New Roman"/>
          <w:color w:val="111111"/>
          <w:sz w:val="24"/>
          <w:szCs w:val="24"/>
          <w:lang w:val="ru-RU"/>
        </w:rPr>
        <w:t>Кульджанов</w:t>
      </w:r>
      <w:proofErr w:type="spellEnd"/>
      <w:r w:rsidRPr="00DB518A">
        <w:rPr>
          <w:rFonts w:ascii="opensans" w:eastAsia="Times New Roman" w:hAnsi="opensans" w:cs="Times New Roman"/>
          <w:color w:val="111111"/>
          <w:sz w:val="24"/>
          <w:szCs w:val="24"/>
          <w:lang w:val="ru-RU"/>
        </w:rPr>
        <w:t xml:space="preserve"> — известный ортопед-травматолог из США с казахстанскими корнями. Он входит в число ведущих травматологов США и проводит ежегодно по 380-550 операций.</w:t>
      </w:r>
    </w:p>
    <w:p w:rsidR="00DB518A" w:rsidRPr="00DB518A" w:rsidRDefault="00DB518A" w:rsidP="00DB518A">
      <w:pPr>
        <w:shd w:val="clear" w:color="auto" w:fill="FFFFFF"/>
        <w:spacing w:before="100" w:beforeAutospacing="1" w:after="100" w:afterAutospacing="1" w:line="240" w:lineRule="auto"/>
        <w:rPr>
          <w:rFonts w:ascii="opensans" w:eastAsia="Times New Roman" w:hAnsi="opensans" w:cs="Times New Roman"/>
          <w:color w:val="111111"/>
          <w:sz w:val="24"/>
          <w:szCs w:val="24"/>
          <w:lang w:val="ru-RU"/>
        </w:rPr>
      </w:pPr>
      <w:r w:rsidRPr="00DB518A">
        <w:rPr>
          <w:rFonts w:ascii="opensans" w:eastAsia="Times New Roman" w:hAnsi="opensans" w:cs="Times New Roman"/>
          <w:color w:val="111111"/>
          <w:sz w:val="24"/>
          <w:szCs w:val="24"/>
          <w:lang w:val="ru-RU"/>
        </w:rPr>
        <w:t xml:space="preserve">Почетный академик НАН КР и доктор медицинских наук, профессор </w:t>
      </w:r>
      <w:proofErr w:type="spellStart"/>
      <w:r w:rsidRPr="00DB518A">
        <w:rPr>
          <w:rFonts w:ascii="opensans" w:eastAsia="Times New Roman" w:hAnsi="opensans" w:cs="Times New Roman"/>
          <w:color w:val="111111"/>
          <w:sz w:val="24"/>
          <w:szCs w:val="24"/>
          <w:lang w:val="ru-RU"/>
        </w:rPr>
        <w:t>Кульджанов</w:t>
      </w:r>
      <w:proofErr w:type="spellEnd"/>
      <w:r w:rsidRPr="00DB518A">
        <w:rPr>
          <w:rFonts w:ascii="opensans" w:eastAsia="Times New Roman" w:hAnsi="opensans" w:cs="Times New Roman"/>
          <w:color w:val="111111"/>
          <w:sz w:val="24"/>
          <w:szCs w:val="24"/>
          <w:lang w:val="ru-RU"/>
        </w:rPr>
        <w:t xml:space="preserve"> 4 июля выступил с докладом «Актуальный взгляд на остеотомию в области тазобедренного сустава» на научно-практической конференции «Актуальные вопросы детской травматологии и </w:t>
      </w:r>
      <w:r w:rsidRPr="00DB518A">
        <w:rPr>
          <w:rFonts w:ascii="opensans" w:eastAsia="Times New Roman" w:hAnsi="opensans" w:cs="Times New Roman"/>
          <w:color w:val="111111"/>
          <w:sz w:val="24"/>
          <w:szCs w:val="24"/>
          <w:lang w:val="ru-RU"/>
        </w:rPr>
        <w:lastRenderedPageBreak/>
        <w:t xml:space="preserve">ортопедии», посвященной 90-летию первого кандидата медицинских наук и основоположника детской ортопедии в Кыргызстане </w:t>
      </w:r>
      <w:proofErr w:type="spellStart"/>
      <w:r w:rsidRPr="00DB518A">
        <w:rPr>
          <w:rFonts w:ascii="opensans" w:eastAsia="Times New Roman" w:hAnsi="opensans" w:cs="Times New Roman"/>
          <w:color w:val="111111"/>
          <w:sz w:val="24"/>
          <w:szCs w:val="24"/>
          <w:lang w:val="ru-RU"/>
        </w:rPr>
        <w:t>Касымбека</w:t>
      </w:r>
      <w:proofErr w:type="spellEnd"/>
      <w:r w:rsidRPr="00DB518A">
        <w:rPr>
          <w:rFonts w:ascii="opensans" w:eastAsia="Times New Roman" w:hAnsi="opensans" w:cs="Times New Roman"/>
          <w:color w:val="111111"/>
          <w:sz w:val="24"/>
          <w:szCs w:val="24"/>
          <w:lang w:val="ru-RU"/>
        </w:rPr>
        <w:t xml:space="preserve"> </w:t>
      </w:r>
      <w:proofErr w:type="spellStart"/>
      <w:r w:rsidRPr="00DB518A">
        <w:rPr>
          <w:rFonts w:ascii="opensans" w:eastAsia="Times New Roman" w:hAnsi="opensans" w:cs="Times New Roman"/>
          <w:color w:val="111111"/>
          <w:sz w:val="24"/>
          <w:szCs w:val="24"/>
          <w:lang w:val="ru-RU"/>
        </w:rPr>
        <w:t>Тазабекова</w:t>
      </w:r>
      <w:proofErr w:type="spellEnd"/>
      <w:r w:rsidRPr="00DB518A">
        <w:rPr>
          <w:rFonts w:ascii="opensans" w:eastAsia="Times New Roman" w:hAnsi="opensans" w:cs="Times New Roman"/>
          <w:color w:val="111111"/>
          <w:sz w:val="24"/>
          <w:szCs w:val="24"/>
          <w:lang w:val="ru-RU"/>
        </w:rPr>
        <w:t>.</w:t>
      </w:r>
    </w:p>
    <w:p w:rsidR="00DB518A" w:rsidRPr="00DB518A" w:rsidRDefault="00DB518A" w:rsidP="00DB518A">
      <w:pPr>
        <w:shd w:val="clear" w:color="auto" w:fill="FFFFFF"/>
        <w:spacing w:before="100" w:beforeAutospacing="1" w:after="100" w:afterAutospacing="1" w:line="240" w:lineRule="auto"/>
        <w:rPr>
          <w:rFonts w:ascii="opensans" w:eastAsia="Times New Roman" w:hAnsi="opensans" w:cs="Times New Roman"/>
          <w:color w:val="111111"/>
          <w:sz w:val="24"/>
          <w:szCs w:val="24"/>
          <w:lang w:val="ru-RU"/>
        </w:rPr>
      </w:pPr>
      <w:r w:rsidRPr="00DB518A">
        <w:rPr>
          <w:rFonts w:ascii="opensans" w:eastAsia="Times New Roman" w:hAnsi="opensans" w:cs="Times New Roman"/>
          <w:color w:val="111111"/>
          <w:sz w:val="24"/>
          <w:szCs w:val="24"/>
          <w:lang w:val="ru-RU"/>
        </w:rPr>
        <w:t xml:space="preserve">Причиной таких показателей он назвал дисплазию (нарушение нормального развития или строения </w:t>
      </w:r>
      <w:proofErr w:type="gramStart"/>
      <w:r w:rsidRPr="00DB518A">
        <w:rPr>
          <w:rFonts w:ascii="opensans" w:eastAsia="Times New Roman" w:hAnsi="opensans" w:cs="Times New Roman"/>
          <w:color w:val="111111"/>
          <w:sz w:val="24"/>
          <w:szCs w:val="24"/>
          <w:lang w:val="ru-RU"/>
        </w:rPr>
        <w:t>тканей</w:t>
      </w:r>
      <w:proofErr w:type="gramEnd"/>
      <w:r w:rsidRPr="00DB518A">
        <w:rPr>
          <w:rFonts w:ascii="opensans" w:eastAsia="Times New Roman" w:hAnsi="opensans" w:cs="Times New Roman"/>
          <w:color w:val="111111"/>
          <w:sz w:val="24"/>
          <w:szCs w:val="24"/>
          <w:lang w:val="ru-RU"/>
        </w:rPr>
        <w:t xml:space="preserve"> или органов), </w:t>
      </w:r>
      <w:proofErr w:type="spellStart"/>
      <w:r w:rsidRPr="00DB518A">
        <w:rPr>
          <w:rFonts w:ascii="opensans" w:eastAsia="Times New Roman" w:hAnsi="opensans" w:cs="Times New Roman"/>
          <w:color w:val="111111"/>
          <w:sz w:val="24"/>
          <w:szCs w:val="24"/>
          <w:lang w:val="ru-RU"/>
        </w:rPr>
        <w:t>фемороацетабулярный</w:t>
      </w:r>
      <w:proofErr w:type="spellEnd"/>
      <w:r w:rsidRPr="00DB518A">
        <w:rPr>
          <w:rFonts w:ascii="opensans" w:eastAsia="Times New Roman" w:hAnsi="opensans" w:cs="Times New Roman"/>
          <w:color w:val="111111"/>
          <w:sz w:val="24"/>
          <w:szCs w:val="24"/>
          <w:lang w:val="ru-RU"/>
        </w:rPr>
        <w:t xml:space="preserve"> </w:t>
      </w:r>
      <w:proofErr w:type="spellStart"/>
      <w:r w:rsidRPr="00DB518A">
        <w:rPr>
          <w:rFonts w:ascii="opensans" w:eastAsia="Times New Roman" w:hAnsi="opensans" w:cs="Times New Roman"/>
          <w:color w:val="111111"/>
          <w:sz w:val="24"/>
          <w:szCs w:val="24"/>
          <w:lang w:val="ru-RU"/>
        </w:rPr>
        <w:t>импиджмент</w:t>
      </w:r>
      <w:proofErr w:type="spellEnd"/>
      <w:r w:rsidRPr="00DB518A">
        <w:rPr>
          <w:rFonts w:ascii="opensans" w:eastAsia="Times New Roman" w:hAnsi="opensans" w:cs="Times New Roman"/>
          <w:color w:val="111111"/>
          <w:sz w:val="24"/>
          <w:szCs w:val="24"/>
          <w:lang w:val="ru-RU"/>
        </w:rPr>
        <w:t xml:space="preserve"> (</w:t>
      </w:r>
      <w:r w:rsidRPr="00DB518A">
        <w:rPr>
          <w:rFonts w:ascii="opensans" w:eastAsia="Times New Roman" w:hAnsi="opensans" w:cs="Times New Roman"/>
          <w:color w:val="111111"/>
          <w:sz w:val="24"/>
          <w:szCs w:val="24"/>
        </w:rPr>
        <w:t>SCFE</w:t>
      </w:r>
      <w:r w:rsidRPr="00DB518A">
        <w:rPr>
          <w:rFonts w:ascii="opensans" w:eastAsia="Times New Roman" w:hAnsi="opensans" w:cs="Times New Roman"/>
          <w:color w:val="111111"/>
          <w:sz w:val="24"/>
          <w:szCs w:val="24"/>
          <w:lang w:val="ru-RU"/>
        </w:rPr>
        <w:t xml:space="preserve">, болезнь </w:t>
      </w:r>
      <w:proofErr w:type="spellStart"/>
      <w:r w:rsidRPr="00DB518A">
        <w:rPr>
          <w:rFonts w:ascii="opensans" w:eastAsia="Times New Roman" w:hAnsi="opensans" w:cs="Times New Roman"/>
          <w:color w:val="111111"/>
          <w:sz w:val="24"/>
          <w:szCs w:val="24"/>
          <w:lang w:val="ru-RU"/>
        </w:rPr>
        <w:t>Пертеса</w:t>
      </w:r>
      <w:proofErr w:type="spellEnd"/>
      <w:r w:rsidRPr="00DB518A">
        <w:rPr>
          <w:rFonts w:ascii="opensans" w:eastAsia="Times New Roman" w:hAnsi="opensans" w:cs="Times New Roman"/>
          <w:color w:val="111111"/>
          <w:sz w:val="24"/>
          <w:szCs w:val="24"/>
          <w:lang w:val="ru-RU"/>
        </w:rPr>
        <w:t xml:space="preserve">, </w:t>
      </w:r>
      <w:proofErr w:type="spellStart"/>
      <w:r w:rsidRPr="00DB518A">
        <w:rPr>
          <w:rFonts w:ascii="opensans" w:eastAsia="Times New Roman" w:hAnsi="opensans" w:cs="Times New Roman"/>
          <w:color w:val="111111"/>
          <w:sz w:val="24"/>
          <w:szCs w:val="24"/>
          <w:lang w:val="ru-RU"/>
        </w:rPr>
        <w:t>ретроверсия</w:t>
      </w:r>
      <w:proofErr w:type="spellEnd"/>
      <w:r w:rsidRPr="00DB518A">
        <w:rPr>
          <w:rFonts w:ascii="opensans" w:eastAsia="Times New Roman" w:hAnsi="opensans" w:cs="Times New Roman"/>
          <w:color w:val="111111"/>
          <w:sz w:val="24"/>
          <w:szCs w:val="24"/>
          <w:lang w:val="ru-RU"/>
        </w:rPr>
        <w:t xml:space="preserve"> вертлужной впадины), аваскулярный некроз (</w:t>
      </w:r>
      <w:r w:rsidRPr="00DB518A">
        <w:rPr>
          <w:rFonts w:ascii="opensans" w:eastAsia="Times New Roman" w:hAnsi="opensans" w:cs="Times New Roman"/>
          <w:color w:val="111111"/>
          <w:sz w:val="24"/>
          <w:szCs w:val="24"/>
        </w:rPr>
        <w:t>AVN</w:t>
      </w:r>
      <w:r w:rsidRPr="00DB518A">
        <w:rPr>
          <w:rFonts w:ascii="opensans" w:eastAsia="Times New Roman" w:hAnsi="opensans" w:cs="Times New Roman"/>
          <w:color w:val="111111"/>
          <w:sz w:val="24"/>
          <w:szCs w:val="24"/>
          <w:lang w:val="ru-RU"/>
        </w:rPr>
        <w:t>), посттравматический остеоартрит и воспалительные заболевания.</w:t>
      </w:r>
    </w:p>
    <w:p w:rsidR="00DB518A" w:rsidRPr="00DB518A" w:rsidRDefault="00DB518A" w:rsidP="00DB518A">
      <w:pPr>
        <w:shd w:val="clear" w:color="auto" w:fill="FFFFFF"/>
        <w:spacing w:before="100" w:beforeAutospacing="1" w:after="100" w:afterAutospacing="1" w:line="240" w:lineRule="auto"/>
        <w:rPr>
          <w:rFonts w:ascii="opensans" w:eastAsia="Times New Roman" w:hAnsi="opensans" w:cs="Times New Roman"/>
          <w:color w:val="111111"/>
          <w:sz w:val="24"/>
          <w:szCs w:val="24"/>
        </w:rPr>
      </w:pPr>
      <w:r w:rsidRPr="00DB518A">
        <w:rPr>
          <w:rFonts w:ascii="opensans" w:eastAsia="Times New Roman" w:hAnsi="opensans" w:cs="Times New Roman"/>
          <w:color w:val="111111"/>
          <w:sz w:val="24"/>
          <w:szCs w:val="24"/>
          <w:lang w:val="ru-RU"/>
        </w:rPr>
        <w:t xml:space="preserve">Ортопед-травматолог привел пример из клинических случаев. Так, он рассказал историю болезни женщины 31 года, у которой протекала вторая беременность и она жаловалась на двустороннюю боль в тазобедренных суставах. При первой беременности боли были, но рентген не делали из-за беременности. </w:t>
      </w:r>
      <w:proofErr w:type="spellStart"/>
      <w:r w:rsidRPr="00DB518A">
        <w:rPr>
          <w:rFonts w:ascii="opensans" w:eastAsia="Times New Roman" w:hAnsi="opensans" w:cs="Times New Roman"/>
          <w:color w:val="111111"/>
          <w:sz w:val="24"/>
          <w:szCs w:val="24"/>
        </w:rPr>
        <w:t>Также</w:t>
      </w:r>
      <w:proofErr w:type="spellEnd"/>
      <w:r w:rsidRPr="00DB518A">
        <w:rPr>
          <w:rFonts w:ascii="opensans" w:eastAsia="Times New Roman" w:hAnsi="opensans" w:cs="Times New Roman"/>
          <w:color w:val="111111"/>
          <w:sz w:val="24"/>
          <w:szCs w:val="24"/>
        </w:rPr>
        <w:t xml:space="preserve"> </w:t>
      </w:r>
      <w:proofErr w:type="spellStart"/>
      <w:r w:rsidRPr="00DB518A">
        <w:rPr>
          <w:rFonts w:ascii="opensans" w:eastAsia="Times New Roman" w:hAnsi="opensans" w:cs="Times New Roman"/>
          <w:color w:val="111111"/>
          <w:sz w:val="24"/>
          <w:szCs w:val="24"/>
        </w:rPr>
        <w:t>она</w:t>
      </w:r>
      <w:proofErr w:type="spellEnd"/>
      <w:r w:rsidRPr="00DB518A">
        <w:rPr>
          <w:rFonts w:ascii="opensans" w:eastAsia="Times New Roman" w:hAnsi="opensans" w:cs="Times New Roman"/>
          <w:color w:val="111111"/>
          <w:sz w:val="24"/>
          <w:szCs w:val="24"/>
        </w:rPr>
        <w:t xml:space="preserve"> </w:t>
      </w:r>
      <w:proofErr w:type="spellStart"/>
      <w:r w:rsidRPr="00DB518A">
        <w:rPr>
          <w:rFonts w:ascii="opensans" w:eastAsia="Times New Roman" w:hAnsi="opensans" w:cs="Times New Roman"/>
          <w:color w:val="111111"/>
          <w:sz w:val="24"/>
          <w:szCs w:val="24"/>
        </w:rPr>
        <w:t>набрала</w:t>
      </w:r>
      <w:proofErr w:type="spellEnd"/>
      <w:r w:rsidRPr="00DB518A">
        <w:rPr>
          <w:rFonts w:ascii="opensans" w:eastAsia="Times New Roman" w:hAnsi="opensans" w:cs="Times New Roman"/>
          <w:color w:val="111111"/>
          <w:sz w:val="24"/>
          <w:szCs w:val="24"/>
        </w:rPr>
        <w:t xml:space="preserve"> 30 </w:t>
      </w:r>
      <w:proofErr w:type="spellStart"/>
      <w:r w:rsidRPr="00DB518A">
        <w:rPr>
          <w:rFonts w:ascii="opensans" w:eastAsia="Times New Roman" w:hAnsi="opensans" w:cs="Times New Roman"/>
          <w:color w:val="111111"/>
          <w:sz w:val="24"/>
          <w:szCs w:val="24"/>
        </w:rPr>
        <w:t>фунтов</w:t>
      </w:r>
      <w:proofErr w:type="spellEnd"/>
      <w:r w:rsidRPr="00DB518A">
        <w:rPr>
          <w:rFonts w:ascii="opensans" w:eastAsia="Times New Roman" w:hAnsi="opensans" w:cs="Times New Roman"/>
          <w:color w:val="111111"/>
          <w:sz w:val="24"/>
          <w:szCs w:val="24"/>
        </w:rPr>
        <w:t xml:space="preserve"> (</w:t>
      </w:r>
      <w:proofErr w:type="spellStart"/>
      <w:r w:rsidRPr="00DB518A">
        <w:rPr>
          <w:rFonts w:ascii="opensans" w:eastAsia="Times New Roman" w:hAnsi="opensans" w:cs="Times New Roman"/>
          <w:color w:val="111111"/>
          <w:sz w:val="24"/>
          <w:szCs w:val="24"/>
        </w:rPr>
        <w:t>около</w:t>
      </w:r>
      <w:proofErr w:type="spellEnd"/>
      <w:r w:rsidRPr="00DB518A">
        <w:rPr>
          <w:rFonts w:ascii="opensans" w:eastAsia="Times New Roman" w:hAnsi="opensans" w:cs="Times New Roman"/>
          <w:color w:val="111111"/>
          <w:sz w:val="24"/>
          <w:szCs w:val="24"/>
        </w:rPr>
        <w:t xml:space="preserve"> 14 </w:t>
      </w:r>
      <w:proofErr w:type="spellStart"/>
      <w:r w:rsidRPr="00DB518A">
        <w:rPr>
          <w:rFonts w:ascii="opensans" w:eastAsia="Times New Roman" w:hAnsi="opensans" w:cs="Times New Roman"/>
          <w:color w:val="111111"/>
          <w:sz w:val="24"/>
          <w:szCs w:val="24"/>
        </w:rPr>
        <w:t>кг</w:t>
      </w:r>
      <w:proofErr w:type="spellEnd"/>
      <w:r w:rsidRPr="00DB518A">
        <w:rPr>
          <w:rFonts w:ascii="opensans" w:eastAsia="Times New Roman" w:hAnsi="opensans" w:cs="Times New Roman"/>
          <w:color w:val="111111"/>
          <w:sz w:val="24"/>
          <w:szCs w:val="24"/>
        </w:rPr>
        <w:t>). </w:t>
      </w:r>
      <w:proofErr w:type="spellStart"/>
      <w:r w:rsidRPr="00DB518A">
        <w:rPr>
          <w:rFonts w:ascii="opensans" w:eastAsia="Times New Roman" w:hAnsi="opensans" w:cs="Times New Roman"/>
          <w:i/>
          <w:iCs/>
          <w:color w:val="111111"/>
          <w:sz w:val="24"/>
          <w:szCs w:val="24"/>
        </w:rPr>
        <w:t>Рентгеновские</w:t>
      </w:r>
      <w:proofErr w:type="spellEnd"/>
      <w:r w:rsidRPr="00DB518A">
        <w:rPr>
          <w:rFonts w:ascii="opensans" w:eastAsia="Times New Roman" w:hAnsi="opensans" w:cs="Times New Roman"/>
          <w:i/>
          <w:iCs/>
          <w:color w:val="111111"/>
          <w:sz w:val="24"/>
          <w:szCs w:val="24"/>
        </w:rPr>
        <w:t xml:space="preserve"> </w:t>
      </w:r>
      <w:proofErr w:type="spellStart"/>
      <w:r w:rsidRPr="00DB518A">
        <w:rPr>
          <w:rFonts w:ascii="opensans" w:eastAsia="Times New Roman" w:hAnsi="opensans" w:cs="Times New Roman"/>
          <w:i/>
          <w:iCs/>
          <w:color w:val="111111"/>
          <w:sz w:val="24"/>
          <w:szCs w:val="24"/>
        </w:rPr>
        <w:t>снимки</w:t>
      </w:r>
      <w:proofErr w:type="spellEnd"/>
      <w:r w:rsidRPr="00DB518A">
        <w:rPr>
          <w:rFonts w:ascii="opensans" w:eastAsia="Times New Roman" w:hAnsi="opensans" w:cs="Times New Roman"/>
          <w:i/>
          <w:iCs/>
          <w:color w:val="111111"/>
          <w:sz w:val="24"/>
          <w:szCs w:val="24"/>
        </w:rPr>
        <w:t>:</w:t>
      </w:r>
    </w:p>
    <w:p w:rsidR="00DB518A" w:rsidRPr="00DB518A" w:rsidRDefault="00DB518A" w:rsidP="00DB518A">
      <w:pPr>
        <w:shd w:val="clear" w:color="auto" w:fill="FFFFFF"/>
        <w:spacing w:after="0" w:line="240" w:lineRule="auto"/>
        <w:jc w:val="center"/>
        <w:textAlignment w:val="center"/>
        <w:rPr>
          <w:rFonts w:ascii="opensans" w:eastAsia="Times New Roman" w:hAnsi="opensans" w:cs="Times New Roman"/>
          <w:color w:val="111111"/>
          <w:sz w:val="20"/>
          <w:szCs w:val="20"/>
        </w:rPr>
      </w:pPr>
      <w:r w:rsidRPr="00DB518A">
        <w:rPr>
          <w:rFonts w:ascii="opensans" w:eastAsia="Times New Roman" w:hAnsi="opensans" w:cs="Times New Roman"/>
          <w:noProof/>
          <w:color w:val="111111"/>
          <w:sz w:val="20"/>
          <w:szCs w:val="20"/>
        </w:rPr>
        <w:drawing>
          <wp:inline distT="0" distB="0" distL="0" distR="0">
            <wp:extent cx="5715000" cy="3930650"/>
            <wp:effectExtent l="0" t="0" r="0" b="0"/>
            <wp:docPr id="7" name="Рисунок 7" descr="https://cdn-0.aki.kg/cdn-st-0/qga/8/3399225.30df6a2ec203fcbfcf9928807b62a1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0.aki.kg/cdn-st-0/qga/8/3399225.30df6a2ec203fcbfcf9928807b62a1cf.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930650"/>
                    </a:xfrm>
                    <a:prstGeom prst="rect">
                      <a:avLst/>
                    </a:prstGeom>
                    <a:noFill/>
                    <a:ln>
                      <a:noFill/>
                    </a:ln>
                  </pic:spPr>
                </pic:pic>
              </a:graphicData>
            </a:graphic>
          </wp:inline>
        </w:drawing>
      </w:r>
    </w:p>
    <w:p w:rsidR="00DB518A" w:rsidRPr="00DB518A" w:rsidRDefault="00DB518A" w:rsidP="00DB518A">
      <w:pPr>
        <w:shd w:val="clear" w:color="auto" w:fill="FFFFFF"/>
        <w:spacing w:after="0" w:line="240" w:lineRule="auto"/>
        <w:jc w:val="center"/>
        <w:rPr>
          <w:rFonts w:ascii="opensans" w:eastAsia="Times New Roman" w:hAnsi="opensans" w:cs="Times New Roman"/>
          <w:color w:val="FFFFFF"/>
          <w:sz w:val="19"/>
          <w:szCs w:val="19"/>
          <w:lang w:val="ru-RU"/>
        </w:rPr>
      </w:pPr>
      <w:r w:rsidRPr="00DB518A">
        <w:rPr>
          <w:rFonts w:ascii="opensans" w:eastAsia="Times New Roman" w:hAnsi="opensans" w:cs="Times New Roman"/>
          <w:color w:val="FFFFFF"/>
          <w:sz w:val="19"/>
          <w:szCs w:val="19"/>
          <w:lang w:val="ru-RU"/>
        </w:rPr>
        <w:t>1</w:t>
      </w:r>
    </w:p>
    <w:p w:rsidR="00DB518A" w:rsidRPr="00DB518A" w:rsidRDefault="00DB518A" w:rsidP="00DB518A">
      <w:pPr>
        <w:shd w:val="clear" w:color="auto" w:fill="FFFFFF"/>
        <w:spacing w:after="0" w:line="240" w:lineRule="auto"/>
        <w:jc w:val="center"/>
        <w:rPr>
          <w:rFonts w:ascii="opensans" w:eastAsia="Times New Roman" w:hAnsi="opensans" w:cs="Times New Roman"/>
          <w:color w:val="FFFFFF"/>
          <w:sz w:val="18"/>
          <w:szCs w:val="18"/>
          <w:lang w:val="ru-RU"/>
        </w:rPr>
      </w:pPr>
      <w:r w:rsidRPr="00DB518A">
        <w:rPr>
          <w:rFonts w:ascii="opensans" w:eastAsia="Times New Roman" w:hAnsi="opensans" w:cs="Times New Roman"/>
          <w:color w:val="FFFFFF"/>
          <w:sz w:val="18"/>
          <w:szCs w:val="18"/>
          <w:lang w:val="ru-RU"/>
        </w:rPr>
        <w:t>5</w:t>
      </w:r>
    </w:p>
    <w:p w:rsidR="00DB518A" w:rsidRPr="00DB518A" w:rsidRDefault="00DB518A" w:rsidP="00DB518A">
      <w:pPr>
        <w:shd w:val="clear" w:color="auto" w:fill="FFFFFF"/>
        <w:spacing w:after="0" w:line="240" w:lineRule="auto"/>
        <w:jc w:val="center"/>
        <w:rPr>
          <w:rFonts w:ascii="opensans" w:eastAsia="Times New Roman" w:hAnsi="opensans" w:cs="Times New Roman"/>
          <w:color w:val="FFFFFF"/>
          <w:sz w:val="50"/>
          <w:szCs w:val="50"/>
          <w:lang w:val="ru-RU"/>
        </w:rPr>
      </w:pPr>
      <w:r w:rsidRPr="00DB518A">
        <w:rPr>
          <w:rFonts w:ascii="Cambria Math" w:eastAsia="Times New Roman" w:hAnsi="Cambria Math" w:cs="Cambria Math"/>
          <w:color w:val="FFFFFF"/>
          <w:sz w:val="50"/>
          <w:szCs w:val="50"/>
          <w:lang w:val="ru-RU"/>
        </w:rPr>
        <w:t>⇳</w:t>
      </w:r>
    </w:p>
    <w:p w:rsidR="00DB518A" w:rsidRPr="00DB518A" w:rsidRDefault="00DB518A" w:rsidP="00DB518A">
      <w:pPr>
        <w:shd w:val="clear" w:color="auto" w:fill="FFFFFF"/>
        <w:spacing w:before="100" w:beforeAutospacing="1" w:after="100" w:afterAutospacing="1" w:line="240" w:lineRule="auto"/>
        <w:rPr>
          <w:rFonts w:ascii="opensans" w:eastAsia="Times New Roman" w:hAnsi="opensans" w:cs="Times New Roman"/>
          <w:color w:val="111111"/>
          <w:sz w:val="24"/>
          <w:szCs w:val="24"/>
        </w:rPr>
      </w:pPr>
      <w:r w:rsidRPr="00DB518A">
        <w:rPr>
          <w:rFonts w:ascii="opensans" w:eastAsia="Times New Roman" w:hAnsi="opensans" w:cs="Times New Roman"/>
          <w:color w:val="111111"/>
          <w:sz w:val="24"/>
          <w:szCs w:val="24"/>
          <w:lang w:val="ru-RU"/>
        </w:rPr>
        <w:t xml:space="preserve">Также доктор поделился историей мальчика 16 лет, который занимался карате на национальном уровне. Он пожаловался на боли в тазобедренных суставах (правом и левом). Было 2-3 эпизода блокировки в правом суставе, которые проходили после отдыха и приема обезболивающих. Пассивный объем движений отличный, боли при растяжении нет. При нагрузке и после нее боль умеренная. Мальчик спрашивает, можно ли продолжать карате — пока точного ответа нет, сказал </w:t>
      </w:r>
      <w:proofErr w:type="spellStart"/>
      <w:r w:rsidRPr="00DB518A">
        <w:rPr>
          <w:rFonts w:ascii="opensans" w:eastAsia="Times New Roman" w:hAnsi="opensans" w:cs="Times New Roman"/>
          <w:color w:val="111111"/>
          <w:sz w:val="24"/>
          <w:szCs w:val="24"/>
          <w:lang w:val="ru-RU"/>
        </w:rPr>
        <w:t>Кульджанов</w:t>
      </w:r>
      <w:proofErr w:type="spellEnd"/>
      <w:r w:rsidRPr="00DB518A">
        <w:rPr>
          <w:rFonts w:ascii="opensans" w:eastAsia="Times New Roman" w:hAnsi="opensans" w:cs="Times New Roman"/>
          <w:color w:val="111111"/>
          <w:sz w:val="24"/>
          <w:szCs w:val="24"/>
          <w:lang w:val="ru-RU"/>
        </w:rPr>
        <w:t>.</w:t>
      </w:r>
      <w:r w:rsidRPr="00DB518A">
        <w:rPr>
          <w:rFonts w:ascii="opensans" w:eastAsia="Times New Roman" w:hAnsi="opensans" w:cs="Times New Roman"/>
          <w:color w:val="111111"/>
          <w:sz w:val="24"/>
          <w:szCs w:val="24"/>
        </w:rPr>
        <w:t> </w:t>
      </w:r>
      <w:proofErr w:type="spellStart"/>
      <w:r w:rsidRPr="00DB518A">
        <w:rPr>
          <w:rFonts w:ascii="opensans" w:eastAsia="Times New Roman" w:hAnsi="opensans" w:cs="Times New Roman"/>
          <w:i/>
          <w:iCs/>
          <w:color w:val="111111"/>
          <w:sz w:val="24"/>
          <w:szCs w:val="24"/>
        </w:rPr>
        <w:t>Рентгеновский</w:t>
      </w:r>
      <w:proofErr w:type="spellEnd"/>
      <w:r w:rsidRPr="00DB518A">
        <w:rPr>
          <w:rFonts w:ascii="opensans" w:eastAsia="Times New Roman" w:hAnsi="opensans" w:cs="Times New Roman"/>
          <w:i/>
          <w:iCs/>
          <w:color w:val="111111"/>
          <w:sz w:val="24"/>
          <w:szCs w:val="24"/>
        </w:rPr>
        <w:t xml:space="preserve"> </w:t>
      </w:r>
      <w:proofErr w:type="spellStart"/>
      <w:r w:rsidRPr="00DB518A">
        <w:rPr>
          <w:rFonts w:ascii="opensans" w:eastAsia="Times New Roman" w:hAnsi="opensans" w:cs="Times New Roman"/>
          <w:i/>
          <w:iCs/>
          <w:color w:val="111111"/>
          <w:sz w:val="24"/>
          <w:szCs w:val="24"/>
        </w:rPr>
        <w:t>снимок</w:t>
      </w:r>
      <w:proofErr w:type="spellEnd"/>
      <w:r w:rsidRPr="00DB518A">
        <w:rPr>
          <w:rFonts w:ascii="opensans" w:eastAsia="Times New Roman" w:hAnsi="opensans" w:cs="Times New Roman"/>
          <w:i/>
          <w:iCs/>
          <w:color w:val="111111"/>
          <w:sz w:val="24"/>
          <w:szCs w:val="24"/>
        </w:rPr>
        <w:t>:</w:t>
      </w:r>
    </w:p>
    <w:p w:rsidR="00DB518A" w:rsidRPr="00DB518A" w:rsidRDefault="00DB518A" w:rsidP="00DB518A">
      <w:pPr>
        <w:shd w:val="clear" w:color="auto" w:fill="FFFFFF"/>
        <w:spacing w:after="0" w:line="240" w:lineRule="auto"/>
        <w:jc w:val="center"/>
        <w:rPr>
          <w:rFonts w:ascii="opensans" w:eastAsia="Times New Roman" w:hAnsi="opensans" w:cs="Times New Roman"/>
          <w:color w:val="111111"/>
          <w:sz w:val="24"/>
          <w:szCs w:val="24"/>
        </w:rPr>
      </w:pPr>
      <w:r w:rsidRPr="00DB518A">
        <w:rPr>
          <w:rFonts w:ascii="opensans" w:eastAsia="Times New Roman" w:hAnsi="opensans" w:cs="Times New Roman"/>
          <w:noProof/>
          <w:color w:val="111111"/>
          <w:sz w:val="24"/>
          <w:szCs w:val="24"/>
        </w:rPr>
        <w:lastRenderedPageBreak/>
        <w:drawing>
          <wp:inline distT="0" distB="0" distL="0" distR="0">
            <wp:extent cx="7283450" cy="2609850"/>
            <wp:effectExtent l="0" t="0" r="0" b="0"/>
            <wp:docPr id="6" name="Рисунок 6" descr="https://cdn-0.aki.kg/cdn-st-0/qga/8/3399226.c880dda06beb67dfe18f30c1a1f53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0.aki.kg/cdn-st-0/qga/8/3399226.c880dda06beb67dfe18f30c1a1f5396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83450" cy="2609850"/>
                    </a:xfrm>
                    <a:prstGeom prst="rect">
                      <a:avLst/>
                    </a:prstGeom>
                    <a:noFill/>
                    <a:ln>
                      <a:noFill/>
                    </a:ln>
                  </pic:spPr>
                </pic:pic>
              </a:graphicData>
            </a:graphic>
          </wp:inline>
        </w:drawing>
      </w:r>
    </w:p>
    <w:p w:rsidR="00DB518A" w:rsidRPr="00DB518A" w:rsidRDefault="00DB518A" w:rsidP="00DB518A">
      <w:pPr>
        <w:shd w:val="clear" w:color="auto" w:fill="FFFFFF"/>
        <w:spacing w:before="100" w:beforeAutospacing="1" w:after="100" w:afterAutospacing="1" w:line="240" w:lineRule="auto"/>
        <w:rPr>
          <w:rFonts w:ascii="opensans" w:eastAsia="Times New Roman" w:hAnsi="opensans" w:cs="Times New Roman"/>
          <w:color w:val="111111"/>
          <w:sz w:val="24"/>
          <w:szCs w:val="24"/>
          <w:lang w:val="ru-RU"/>
        </w:rPr>
      </w:pPr>
      <w:r w:rsidRPr="00DB518A">
        <w:rPr>
          <w:rFonts w:ascii="opensans" w:eastAsia="Times New Roman" w:hAnsi="opensans" w:cs="Times New Roman"/>
          <w:color w:val="111111"/>
          <w:sz w:val="24"/>
          <w:szCs w:val="24"/>
          <w:lang w:val="ru-RU"/>
        </w:rPr>
        <w:t xml:space="preserve">По его словам, диагнозом может быть передний </w:t>
      </w:r>
      <w:proofErr w:type="spellStart"/>
      <w:r w:rsidRPr="00DB518A">
        <w:rPr>
          <w:rFonts w:ascii="opensans" w:eastAsia="Times New Roman" w:hAnsi="opensans" w:cs="Times New Roman"/>
          <w:color w:val="111111"/>
          <w:sz w:val="24"/>
          <w:szCs w:val="24"/>
          <w:lang w:val="ru-RU"/>
        </w:rPr>
        <w:t>импиджмент</w:t>
      </w:r>
      <w:proofErr w:type="spellEnd"/>
      <w:r w:rsidRPr="00DB518A">
        <w:rPr>
          <w:rFonts w:ascii="opensans" w:eastAsia="Times New Roman" w:hAnsi="opensans" w:cs="Times New Roman"/>
          <w:color w:val="111111"/>
          <w:sz w:val="24"/>
          <w:szCs w:val="24"/>
          <w:lang w:val="ru-RU"/>
        </w:rPr>
        <w:t xml:space="preserve"> тазобедренного сустава, вызванный </w:t>
      </w:r>
      <w:proofErr w:type="spellStart"/>
      <w:r w:rsidRPr="00DB518A">
        <w:rPr>
          <w:rFonts w:ascii="opensans" w:eastAsia="Times New Roman" w:hAnsi="opensans" w:cs="Times New Roman"/>
          <w:color w:val="111111"/>
          <w:sz w:val="24"/>
          <w:szCs w:val="24"/>
          <w:lang w:val="ru-RU"/>
        </w:rPr>
        <w:t>ретроверсией</w:t>
      </w:r>
      <w:proofErr w:type="spellEnd"/>
      <w:r w:rsidRPr="00DB518A">
        <w:rPr>
          <w:rFonts w:ascii="opensans" w:eastAsia="Times New Roman" w:hAnsi="opensans" w:cs="Times New Roman"/>
          <w:color w:val="111111"/>
          <w:sz w:val="24"/>
          <w:szCs w:val="24"/>
          <w:lang w:val="ru-RU"/>
        </w:rPr>
        <w:t xml:space="preserve"> вертлужной впадины (то есть это состояние, при котором из-за аномального положения вертлужной впадины происходит ущемление структур спереди сустава, вызывая боль и ограничение движений). На </w:t>
      </w:r>
      <w:proofErr w:type="spellStart"/>
      <w:proofErr w:type="gramStart"/>
      <w:r w:rsidRPr="00DB518A">
        <w:rPr>
          <w:rFonts w:ascii="opensans" w:eastAsia="Times New Roman" w:hAnsi="opensans" w:cs="Times New Roman"/>
          <w:color w:val="111111"/>
          <w:sz w:val="24"/>
          <w:szCs w:val="24"/>
          <w:lang w:val="ru-RU"/>
        </w:rPr>
        <w:t>передне</w:t>
      </w:r>
      <w:proofErr w:type="spellEnd"/>
      <w:r w:rsidRPr="00DB518A">
        <w:rPr>
          <w:rFonts w:ascii="opensans" w:eastAsia="Times New Roman" w:hAnsi="opensans" w:cs="Times New Roman"/>
          <w:color w:val="111111"/>
          <w:sz w:val="24"/>
          <w:szCs w:val="24"/>
          <w:lang w:val="ru-RU"/>
        </w:rPr>
        <w:t>-заднем</w:t>
      </w:r>
      <w:proofErr w:type="gramEnd"/>
      <w:r w:rsidRPr="00DB518A">
        <w:rPr>
          <w:rFonts w:ascii="opensans" w:eastAsia="Times New Roman" w:hAnsi="opensans" w:cs="Times New Roman"/>
          <w:color w:val="111111"/>
          <w:sz w:val="24"/>
          <w:szCs w:val="24"/>
          <w:lang w:val="ru-RU"/>
        </w:rPr>
        <w:t xml:space="preserve"> рентгене наблюдается наложение теней передней и задней стенок вертлужной впадины — при нормальной ориентации они сходятся у верхне-бокового края, не перекрываясь. При </w:t>
      </w:r>
      <w:proofErr w:type="spellStart"/>
      <w:r w:rsidRPr="00DB518A">
        <w:rPr>
          <w:rFonts w:ascii="opensans" w:eastAsia="Times New Roman" w:hAnsi="opensans" w:cs="Times New Roman"/>
          <w:color w:val="111111"/>
          <w:sz w:val="24"/>
          <w:szCs w:val="24"/>
          <w:lang w:val="ru-RU"/>
        </w:rPr>
        <w:t>ретроверсии</w:t>
      </w:r>
      <w:proofErr w:type="spellEnd"/>
      <w:r w:rsidRPr="00DB518A">
        <w:rPr>
          <w:rFonts w:ascii="opensans" w:eastAsia="Times New Roman" w:hAnsi="opensans" w:cs="Times New Roman"/>
          <w:color w:val="111111"/>
          <w:sz w:val="24"/>
          <w:szCs w:val="24"/>
          <w:lang w:val="ru-RU"/>
        </w:rPr>
        <w:t xml:space="preserve"> происходит перекрест теней, образующий фигуру «8».</w:t>
      </w:r>
      <w:r w:rsidRPr="00DB518A">
        <w:rPr>
          <w:rFonts w:ascii="opensans" w:eastAsia="Times New Roman" w:hAnsi="opensans" w:cs="Times New Roman"/>
          <w:color w:val="111111"/>
          <w:sz w:val="24"/>
          <w:szCs w:val="24"/>
        </w:rPr>
        <w:t> </w:t>
      </w:r>
    </w:p>
    <w:p w:rsidR="00DB518A" w:rsidRPr="00DB518A" w:rsidRDefault="00DB518A" w:rsidP="00DB518A">
      <w:pPr>
        <w:shd w:val="clear" w:color="auto" w:fill="FFFFFF"/>
        <w:spacing w:before="100" w:beforeAutospacing="1" w:after="100" w:afterAutospacing="1" w:line="240" w:lineRule="auto"/>
        <w:rPr>
          <w:rFonts w:ascii="opensans" w:eastAsia="Times New Roman" w:hAnsi="opensans" w:cs="Times New Roman"/>
          <w:color w:val="111111"/>
          <w:sz w:val="24"/>
          <w:szCs w:val="24"/>
          <w:lang w:val="ru-RU"/>
        </w:rPr>
      </w:pPr>
      <w:r w:rsidRPr="00DB518A">
        <w:rPr>
          <w:rFonts w:ascii="opensans" w:eastAsia="Times New Roman" w:hAnsi="opensans" w:cs="Times New Roman"/>
          <w:color w:val="111111"/>
          <w:sz w:val="24"/>
          <w:szCs w:val="24"/>
          <w:lang w:val="ru-RU"/>
        </w:rPr>
        <w:t xml:space="preserve">В 1939 году Вебер отметил, что при дисплазии уменьшается площадь опорной поверхности, возникает краевой контакт вертлужной впадины, что приводит к повышенному давлению на </w:t>
      </w:r>
      <w:proofErr w:type="spellStart"/>
      <w:r w:rsidRPr="00DB518A">
        <w:rPr>
          <w:rFonts w:ascii="opensans" w:eastAsia="Times New Roman" w:hAnsi="opensans" w:cs="Times New Roman"/>
          <w:color w:val="111111"/>
          <w:sz w:val="24"/>
          <w:szCs w:val="24"/>
          <w:lang w:val="ru-RU"/>
        </w:rPr>
        <w:t>лабрум</w:t>
      </w:r>
      <w:proofErr w:type="spellEnd"/>
      <w:r w:rsidRPr="00DB518A">
        <w:rPr>
          <w:rFonts w:ascii="opensans" w:eastAsia="Times New Roman" w:hAnsi="opensans" w:cs="Times New Roman"/>
          <w:color w:val="111111"/>
          <w:sz w:val="24"/>
          <w:szCs w:val="24"/>
          <w:lang w:val="ru-RU"/>
        </w:rPr>
        <w:t xml:space="preserve"> и хрящ, вызывая ранний остеоартрит.</w:t>
      </w:r>
      <w:r w:rsidRPr="00DB518A">
        <w:rPr>
          <w:rFonts w:ascii="opensans" w:eastAsia="Times New Roman" w:hAnsi="opensans" w:cs="Times New Roman"/>
          <w:color w:val="111111"/>
          <w:sz w:val="24"/>
          <w:szCs w:val="24"/>
        </w:rPr>
        <w:t> </w:t>
      </w:r>
    </w:p>
    <w:p w:rsidR="00DB518A" w:rsidRPr="00DB518A" w:rsidRDefault="00DB518A" w:rsidP="00DB518A">
      <w:pPr>
        <w:shd w:val="clear" w:color="auto" w:fill="FFFFFF"/>
        <w:spacing w:before="100" w:beforeAutospacing="1" w:after="100" w:afterAutospacing="1" w:line="240" w:lineRule="auto"/>
        <w:rPr>
          <w:rFonts w:ascii="opensans" w:eastAsia="Times New Roman" w:hAnsi="opensans" w:cs="Times New Roman"/>
          <w:color w:val="111111"/>
          <w:sz w:val="24"/>
          <w:szCs w:val="24"/>
          <w:lang w:val="ru-RU"/>
        </w:rPr>
      </w:pPr>
      <w:r w:rsidRPr="00DB518A">
        <w:rPr>
          <w:rFonts w:ascii="opensans" w:eastAsia="Times New Roman" w:hAnsi="opensans" w:cs="Times New Roman"/>
          <w:color w:val="111111"/>
          <w:sz w:val="24"/>
          <w:szCs w:val="24"/>
          <w:lang w:val="ru-RU"/>
        </w:rPr>
        <w:t xml:space="preserve">Возможной причиной артрита тазобедренного сустава у молодых может быть </w:t>
      </w:r>
      <w:r w:rsidRPr="00DB518A">
        <w:rPr>
          <w:rFonts w:ascii="opensans" w:eastAsia="Times New Roman" w:hAnsi="opensans" w:cs="Times New Roman"/>
          <w:color w:val="111111"/>
          <w:sz w:val="24"/>
          <w:szCs w:val="24"/>
        </w:rPr>
        <w:t>DDH</w:t>
      </w:r>
      <w:r w:rsidRPr="00DB518A">
        <w:rPr>
          <w:rFonts w:ascii="opensans" w:eastAsia="Times New Roman" w:hAnsi="opensans" w:cs="Times New Roman"/>
          <w:color w:val="111111"/>
          <w:sz w:val="24"/>
          <w:szCs w:val="24"/>
          <w:lang w:val="ru-RU"/>
        </w:rPr>
        <w:t xml:space="preserve"> (врожденная дисплазия тазобедренного сустава) — недостаточное покрытие головки бедра. Наиболее частые изменения: плохое переднее и боковое покрытие, крутой наклон крыла вертлужной впадины, </w:t>
      </w:r>
      <w:proofErr w:type="spellStart"/>
      <w:r w:rsidRPr="00DB518A">
        <w:rPr>
          <w:rFonts w:ascii="opensans" w:eastAsia="Times New Roman" w:hAnsi="opensans" w:cs="Times New Roman"/>
          <w:color w:val="111111"/>
          <w:sz w:val="24"/>
          <w:szCs w:val="24"/>
          <w:lang w:val="ru-RU"/>
        </w:rPr>
        <w:t>латерализация</w:t>
      </w:r>
      <w:proofErr w:type="spellEnd"/>
      <w:r w:rsidRPr="00DB518A">
        <w:rPr>
          <w:rFonts w:ascii="opensans" w:eastAsia="Times New Roman" w:hAnsi="opensans" w:cs="Times New Roman"/>
          <w:color w:val="111111"/>
          <w:sz w:val="24"/>
          <w:szCs w:val="24"/>
          <w:lang w:val="ru-RU"/>
        </w:rPr>
        <w:t xml:space="preserve"> центра вращения тазобедренного сустава, уменьшение глубины вертлужной впадины. Дисплазия ведет к артриту, артрит — к </w:t>
      </w:r>
      <w:proofErr w:type="spellStart"/>
      <w:r w:rsidRPr="00DB518A">
        <w:rPr>
          <w:rFonts w:ascii="opensans" w:eastAsia="Times New Roman" w:hAnsi="opensans" w:cs="Times New Roman"/>
          <w:color w:val="111111"/>
          <w:sz w:val="24"/>
          <w:szCs w:val="24"/>
          <w:lang w:val="ru-RU"/>
        </w:rPr>
        <w:t>эндопротезированию</w:t>
      </w:r>
      <w:proofErr w:type="spellEnd"/>
      <w:r w:rsidRPr="00DB518A">
        <w:rPr>
          <w:rFonts w:ascii="opensans" w:eastAsia="Times New Roman" w:hAnsi="opensans" w:cs="Times New Roman"/>
          <w:color w:val="111111"/>
          <w:sz w:val="24"/>
          <w:szCs w:val="24"/>
          <w:lang w:val="ru-RU"/>
        </w:rPr>
        <w:t xml:space="preserve">, </w:t>
      </w:r>
      <w:proofErr w:type="spellStart"/>
      <w:r w:rsidRPr="00DB518A">
        <w:rPr>
          <w:rFonts w:ascii="opensans" w:eastAsia="Times New Roman" w:hAnsi="opensans" w:cs="Times New Roman"/>
          <w:color w:val="111111"/>
          <w:sz w:val="24"/>
          <w:szCs w:val="24"/>
          <w:lang w:val="ru-RU"/>
        </w:rPr>
        <w:t>эндопротезирование</w:t>
      </w:r>
      <w:proofErr w:type="spellEnd"/>
      <w:r w:rsidRPr="00DB518A">
        <w:rPr>
          <w:rFonts w:ascii="opensans" w:eastAsia="Times New Roman" w:hAnsi="opensans" w:cs="Times New Roman"/>
          <w:color w:val="111111"/>
          <w:sz w:val="24"/>
          <w:szCs w:val="24"/>
          <w:lang w:val="ru-RU"/>
        </w:rPr>
        <w:t xml:space="preserve"> требует ревизии через 10-15 лет, отметил ученый.</w:t>
      </w:r>
    </w:p>
    <w:p w:rsidR="00DB518A" w:rsidRPr="00DB518A" w:rsidRDefault="00DB518A" w:rsidP="00DB518A">
      <w:pPr>
        <w:shd w:val="clear" w:color="auto" w:fill="FFFFFF"/>
        <w:spacing w:before="100" w:beforeAutospacing="1" w:after="100" w:afterAutospacing="1" w:line="240" w:lineRule="auto"/>
        <w:rPr>
          <w:rFonts w:ascii="opensans" w:eastAsia="Times New Roman" w:hAnsi="opensans" w:cs="Times New Roman"/>
          <w:color w:val="111111"/>
          <w:sz w:val="24"/>
          <w:szCs w:val="24"/>
          <w:lang w:val="ru-RU"/>
        </w:rPr>
      </w:pPr>
      <w:r w:rsidRPr="00DB518A">
        <w:rPr>
          <w:rFonts w:ascii="opensans" w:eastAsia="Times New Roman" w:hAnsi="opensans" w:cs="Times New Roman"/>
          <w:color w:val="111111"/>
          <w:sz w:val="24"/>
          <w:szCs w:val="24"/>
          <w:lang w:val="ru-RU"/>
        </w:rPr>
        <w:t>Причинами артрита можно назвать:</w:t>
      </w:r>
    </w:p>
    <w:p w:rsidR="00DB518A" w:rsidRPr="00DB518A" w:rsidRDefault="00DB518A" w:rsidP="00DB518A">
      <w:pPr>
        <w:shd w:val="clear" w:color="auto" w:fill="FFFFFF"/>
        <w:spacing w:before="100" w:beforeAutospacing="1" w:after="100" w:afterAutospacing="1" w:line="240" w:lineRule="auto"/>
        <w:rPr>
          <w:rFonts w:ascii="opensans" w:eastAsia="Times New Roman" w:hAnsi="opensans" w:cs="Times New Roman"/>
          <w:color w:val="111111"/>
          <w:sz w:val="24"/>
          <w:szCs w:val="24"/>
          <w:lang w:val="ru-RU"/>
        </w:rPr>
      </w:pPr>
      <w:r w:rsidRPr="00DB518A">
        <w:rPr>
          <w:rFonts w:ascii="opensans" w:eastAsia="Times New Roman" w:hAnsi="opensans" w:cs="Times New Roman"/>
          <w:color w:val="111111"/>
          <w:sz w:val="24"/>
          <w:szCs w:val="24"/>
          <w:lang w:val="ru-RU"/>
        </w:rPr>
        <w:t xml:space="preserve">- Со стороны вертлужной впадины — </w:t>
      </w:r>
      <w:r w:rsidRPr="00DB518A">
        <w:rPr>
          <w:rFonts w:ascii="opensans" w:eastAsia="Times New Roman" w:hAnsi="opensans" w:cs="Times New Roman"/>
          <w:color w:val="111111"/>
          <w:sz w:val="24"/>
          <w:szCs w:val="24"/>
        </w:rPr>
        <w:t> </w:t>
      </w:r>
      <w:r w:rsidRPr="00DB518A">
        <w:rPr>
          <w:rFonts w:ascii="opensans" w:eastAsia="Times New Roman" w:hAnsi="opensans" w:cs="Times New Roman"/>
          <w:color w:val="111111"/>
          <w:sz w:val="24"/>
          <w:szCs w:val="24"/>
          <w:lang w:val="ru-RU"/>
        </w:rPr>
        <w:t>недостаточное покрытие, мелкая впадина, нарушение ориентации;</w:t>
      </w:r>
    </w:p>
    <w:p w:rsidR="00DB518A" w:rsidRPr="00DB518A" w:rsidRDefault="00DB518A" w:rsidP="00DB518A">
      <w:pPr>
        <w:shd w:val="clear" w:color="auto" w:fill="FFFFFF"/>
        <w:spacing w:before="100" w:beforeAutospacing="1" w:after="100" w:afterAutospacing="1" w:line="240" w:lineRule="auto"/>
        <w:rPr>
          <w:rFonts w:ascii="opensans" w:eastAsia="Times New Roman" w:hAnsi="opensans" w:cs="Times New Roman"/>
          <w:color w:val="111111"/>
          <w:sz w:val="24"/>
          <w:szCs w:val="24"/>
          <w:lang w:val="ru-RU"/>
        </w:rPr>
      </w:pPr>
      <w:r w:rsidRPr="00DB518A">
        <w:rPr>
          <w:rFonts w:ascii="opensans" w:eastAsia="Times New Roman" w:hAnsi="opensans" w:cs="Times New Roman"/>
          <w:color w:val="111111"/>
          <w:sz w:val="24"/>
          <w:szCs w:val="24"/>
          <w:lang w:val="ru-RU"/>
        </w:rPr>
        <w:t xml:space="preserve">- Со стороны проксимального бедра — </w:t>
      </w:r>
      <w:proofErr w:type="spellStart"/>
      <w:r w:rsidRPr="00DB518A">
        <w:rPr>
          <w:rFonts w:ascii="opensans" w:eastAsia="Times New Roman" w:hAnsi="opensans" w:cs="Times New Roman"/>
          <w:color w:val="111111"/>
          <w:sz w:val="24"/>
          <w:szCs w:val="24"/>
          <w:lang w:val="ru-RU"/>
        </w:rPr>
        <w:t>варус</w:t>
      </w:r>
      <w:proofErr w:type="spellEnd"/>
      <w:r w:rsidRPr="00DB518A">
        <w:rPr>
          <w:rFonts w:ascii="opensans" w:eastAsia="Times New Roman" w:hAnsi="opensans" w:cs="Times New Roman"/>
          <w:color w:val="111111"/>
          <w:sz w:val="24"/>
          <w:szCs w:val="24"/>
          <w:lang w:val="ru-RU"/>
        </w:rPr>
        <w:t xml:space="preserve"> (отклонение части тела внутрь относительно средней линии, то есть когда кость или сустав наклоняются так, что часть конечности отклоняется в сторону середины тела), </w:t>
      </w:r>
      <w:proofErr w:type="spellStart"/>
      <w:r w:rsidRPr="00DB518A">
        <w:rPr>
          <w:rFonts w:ascii="opensans" w:eastAsia="Times New Roman" w:hAnsi="opensans" w:cs="Times New Roman"/>
          <w:color w:val="111111"/>
          <w:sz w:val="24"/>
          <w:szCs w:val="24"/>
          <w:lang w:val="ru-RU"/>
        </w:rPr>
        <w:t>вальгус</w:t>
      </w:r>
      <w:proofErr w:type="spellEnd"/>
      <w:r w:rsidRPr="00DB518A">
        <w:rPr>
          <w:rFonts w:ascii="opensans" w:eastAsia="Times New Roman" w:hAnsi="opensans" w:cs="Times New Roman"/>
          <w:color w:val="111111"/>
          <w:sz w:val="24"/>
          <w:szCs w:val="24"/>
          <w:lang w:val="ru-RU"/>
        </w:rPr>
        <w:t xml:space="preserve"> (противоположность </w:t>
      </w:r>
      <w:proofErr w:type="spellStart"/>
      <w:r w:rsidRPr="00DB518A">
        <w:rPr>
          <w:rFonts w:ascii="opensans" w:eastAsia="Times New Roman" w:hAnsi="opensans" w:cs="Times New Roman"/>
          <w:color w:val="111111"/>
          <w:sz w:val="24"/>
          <w:szCs w:val="24"/>
          <w:lang w:val="ru-RU"/>
        </w:rPr>
        <w:t>варусу</w:t>
      </w:r>
      <w:proofErr w:type="spellEnd"/>
      <w:r w:rsidRPr="00DB518A">
        <w:rPr>
          <w:rFonts w:ascii="opensans" w:eastAsia="Times New Roman" w:hAnsi="opensans" w:cs="Times New Roman"/>
          <w:color w:val="111111"/>
          <w:sz w:val="24"/>
          <w:szCs w:val="24"/>
          <w:lang w:val="ru-RU"/>
        </w:rPr>
        <w:t xml:space="preserve">, состояние когда отклонение идет наружу от средней линии тела), </w:t>
      </w:r>
      <w:proofErr w:type="spellStart"/>
      <w:r w:rsidRPr="00DB518A">
        <w:rPr>
          <w:rFonts w:ascii="opensans" w:eastAsia="Times New Roman" w:hAnsi="opensans" w:cs="Times New Roman"/>
          <w:color w:val="111111"/>
          <w:sz w:val="24"/>
          <w:szCs w:val="24"/>
          <w:lang w:val="ru-RU"/>
        </w:rPr>
        <w:t>ветроверсия</w:t>
      </w:r>
      <w:proofErr w:type="spellEnd"/>
      <w:r w:rsidRPr="00DB518A">
        <w:rPr>
          <w:rFonts w:ascii="opensans" w:eastAsia="Times New Roman" w:hAnsi="opensans" w:cs="Times New Roman"/>
          <w:color w:val="111111"/>
          <w:sz w:val="24"/>
          <w:szCs w:val="24"/>
          <w:lang w:val="ru-RU"/>
        </w:rPr>
        <w:t xml:space="preserve"> («поворот назад» или «отклонение назад» части тела или органа относительно нормального положения), </w:t>
      </w:r>
      <w:proofErr w:type="spellStart"/>
      <w:r w:rsidRPr="00DB518A">
        <w:rPr>
          <w:rFonts w:ascii="opensans" w:eastAsia="Times New Roman" w:hAnsi="opensans" w:cs="Times New Roman"/>
          <w:color w:val="111111"/>
          <w:sz w:val="24"/>
          <w:szCs w:val="24"/>
          <w:lang w:val="ru-RU"/>
        </w:rPr>
        <w:t>антеверсия</w:t>
      </w:r>
      <w:proofErr w:type="spellEnd"/>
      <w:r w:rsidRPr="00DB518A">
        <w:rPr>
          <w:rFonts w:ascii="opensans" w:eastAsia="Times New Roman" w:hAnsi="opensans" w:cs="Times New Roman"/>
          <w:color w:val="111111"/>
          <w:sz w:val="24"/>
          <w:szCs w:val="24"/>
          <w:lang w:val="ru-RU"/>
        </w:rPr>
        <w:t xml:space="preserve"> («поворот вперёд» или «отклонение вперёд» части тела или органа относительно нормального положения), неправильный </w:t>
      </w:r>
      <w:r w:rsidRPr="00DB518A">
        <w:rPr>
          <w:rFonts w:ascii="opensans" w:eastAsia="Times New Roman" w:hAnsi="opensans" w:cs="Times New Roman"/>
          <w:color w:val="111111"/>
          <w:sz w:val="24"/>
          <w:szCs w:val="24"/>
        </w:rPr>
        <w:t>offset</w:t>
      </w:r>
      <w:r w:rsidRPr="00DB518A">
        <w:rPr>
          <w:rFonts w:ascii="opensans" w:eastAsia="Times New Roman" w:hAnsi="opensans" w:cs="Times New Roman"/>
          <w:color w:val="111111"/>
          <w:sz w:val="24"/>
          <w:szCs w:val="24"/>
          <w:lang w:val="ru-RU"/>
        </w:rPr>
        <w:t xml:space="preserve"> головки и шейки (аномальное (неправильное) положение или взаимное расположение головки и шейки бедренной кости относительно друг друга) и наклон головки.</w:t>
      </w:r>
    </w:p>
    <w:p w:rsidR="00DB518A" w:rsidRPr="00DB518A" w:rsidRDefault="00DB518A" w:rsidP="00DB518A">
      <w:pPr>
        <w:shd w:val="clear" w:color="auto" w:fill="FFFFFF"/>
        <w:spacing w:after="0" w:line="240" w:lineRule="auto"/>
        <w:jc w:val="center"/>
        <w:rPr>
          <w:rFonts w:ascii="opensans" w:eastAsia="Times New Roman" w:hAnsi="opensans" w:cs="Times New Roman"/>
          <w:color w:val="111111"/>
          <w:sz w:val="24"/>
          <w:szCs w:val="24"/>
        </w:rPr>
      </w:pPr>
      <w:r w:rsidRPr="00DB518A">
        <w:rPr>
          <w:rFonts w:ascii="opensans" w:eastAsia="Times New Roman" w:hAnsi="opensans" w:cs="Times New Roman"/>
          <w:noProof/>
          <w:color w:val="111111"/>
          <w:sz w:val="24"/>
          <w:szCs w:val="24"/>
        </w:rPr>
        <w:lastRenderedPageBreak/>
        <w:drawing>
          <wp:inline distT="0" distB="0" distL="0" distR="0">
            <wp:extent cx="4762500" cy="3492500"/>
            <wp:effectExtent l="0" t="0" r="0" b="0"/>
            <wp:docPr id="5" name="Рисунок 5" descr="Пример антеверсии и ретровер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имер антеверсии и ретроверси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3492500"/>
                    </a:xfrm>
                    <a:prstGeom prst="rect">
                      <a:avLst/>
                    </a:prstGeom>
                    <a:noFill/>
                    <a:ln>
                      <a:noFill/>
                    </a:ln>
                  </pic:spPr>
                </pic:pic>
              </a:graphicData>
            </a:graphic>
          </wp:inline>
        </w:drawing>
      </w:r>
    </w:p>
    <w:p w:rsidR="00DB518A" w:rsidRPr="00DB518A" w:rsidRDefault="00DB518A" w:rsidP="00DB518A">
      <w:pPr>
        <w:shd w:val="clear" w:color="auto" w:fill="FFFFFF"/>
        <w:spacing w:after="0" w:line="240" w:lineRule="auto"/>
        <w:jc w:val="right"/>
        <w:rPr>
          <w:rFonts w:ascii="opensans" w:eastAsia="Times New Roman" w:hAnsi="opensans" w:cs="Times New Roman"/>
          <w:color w:val="FFFFFF"/>
          <w:sz w:val="18"/>
          <w:szCs w:val="18"/>
          <w:lang w:val="ru-RU"/>
        </w:rPr>
      </w:pPr>
      <w:r w:rsidRPr="00DB518A">
        <w:rPr>
          <w:rFonts w:ascii="opensans" w:eastAsia="Times New Roman" w:hAnsi="opensans" w:cs="Times New Roman"/>
          <w:color w:val="FFFFFF"/>
          <w:sz w:val="18"/>
          <w:szCs w:val="18"/>
          <w:lang w:val="ru-RU"/>
        </w:rPr>
        <w:t xml:space="preserve">Пример </w:t>
      </w:r>
      <w:proofErr w:type="spellStart"/>
      <w:r w:rsidRPr="00DB518A">
        <w:rPr>
          <w:rFonts w:ascii="opensans" w:eastAsia="Times New Roman" w:hAnsi="opensans" w:cs="Times New Roman"/>
          <w:color w:val="FFFFFF"/>
          <w:sz w:val="18"/>
          <w:szCs w:val="18"/>
          <w:lang w:val="ru-RU"/>
        </w:rPr>
        <w:t>антеверсии</w:t>
      </w:r>
      <w:proofErr w:type="spellEnd"/>
      <w:r w:rsidRPr="00DB518A">
        <w:rPr>
          <w:rFonts w:ascii="opensans" w:eastAsia="Times New Roman" w:hAnsi="opensans" w:cs="Times New Roman"/>
          <w:color w:val="FFFFFF"/>
          <w:sz w:val="18"/>
          <w:szCs w:val="18"/>
          <w:lang w:val="ru-RU"/>
        </w:rPr>
        <w:t xml:space="preserve"> и </w:t>
      </w:r>
      <w:proofErr w:type="spellStart"/>
      <w:r w:rsidRPr="00DB518A">
        <w:rPr>
          <w:rFonts w:ascii="opensans" w:eastAsia="Times New Roman" w:hAnsi="opensans" w:cs="Times New Roman"/>
          <w:color w:val="FFFFFF"/>
          <w:sz w:val="18"/>
          <w:szCs w:val="18"/>
          <w:lang w:val="ru-RU"/>
        </w:rPr>
        <w:t>ретроверсии</w:t>
      </w:r>
      <w:proofErr w:type="spellEnd"/>
    </w:p>
    <w:p w:rsidR="00DB518A" w:rsidRPr="00DB518A" w:rsidRDefault="00DB518A" w:rsidP="00DB518A">
      <w:pPr>
        <w:shd w:val="clear" w:color="auto" w:fill="FFFFFF"/>
        <w:spacing w:before="100" w:beforeAutospacing="1" w:after="100" w:afterAutospacing="1" w:line="240" w:lineRule="auto"/>
        <w:rPr>
          <w:rFonts w:ascii="opensans" w:eastAsia="Times New Roman" w:hAnsi="opensans" w:cs="Times New Roman"/>
          <w:color w:val="111111"/>
          <w:sz w:val="24"/>
          <w:szCs w:val="24"/>
          <w:lang w:val="ru-RU"/>
        </w:rPr>
      </w:pPr>
      <w:r w:rsidRPr="00DB518A">
        <w:rPr>
          <w:rFonts w:ascii="opensans" w:eastAsia="Times New Roman" w:hAnsi="opensans" w:cs="Times New Roman"/>
          <w:color w:val="111111"/>
          <w:sz w:val="24"/>
          <w:szCs w:val="24"/>
          <w:lang w:val="ru-RU"/>
        </w:rPr>
        <w:t>Как объяснил академик, артрит может развиться классическим способом (механический эффект: увеличение давления на хрящ и уменьшение плеча рычага) и современным (</w:t>
      </w:r>
      <w:proofErr w:type="spellStart"/>
      <w:r w:rsidRPr="00DB518A">
        <w:rPr>
          <w:rFonts w:ascii="opensans" w:eastAsia="Times New Roman" w:hAnsi="opensans" w:cs="Times New Roman"/>
          <w:color w:val="111111"/>
          <w:sz w:val="24"/>
          <w:szCs w:val="24"/>
          <w:lang w:val="ru-RU"/>
        </w:rPr>
        <w:t>фемороацетабулярный</w:t>
      </w:r>
      <w:proofErr w:type="spellEnd"/>
      <w:r w:rsidRPr="00DB518A">
        <w:rPr>
          <w:rFonts w:ascii="opensans" w:eastAsia="Times New Roman" w:hAnsi="opensans" w:cs="Times New Roman"/>
          <w:color w:val="111111"/>
          <w:sz w:val="24"/>
          <w:szCs w:val="24"/>
          <w:lang w:val="ru-RU"/>
        </w:rPr>
        <w:t xml:space="preserve"> </w:t>
      </w:r>
      <w:proofErr w:type="spellStart"/>
      <w:r w:rsidRPr="00DB518A">
        <w:rPr>
          <w:rFonts w:ascii="opensans" w:eastAsia="Times New Roman" w:hAnsi="opensans" w:cs="Times New Roman"/>
          <w:color w:val="111111"/>
          <w:sz w:val="24"/>
          <w:szCs w:val="24"/>
          <w:lang w:val="ru-RU"/>
        </w:rPr>
        <w:t>импинджмент</w:t>
      </w:r>
      <w:proofErr w:type="spellEnd"/>
      <w:r w:rsidRPr="00DB518A">
        <w:rPr>
          <w:rFonts w:ascii="opensans" w:eastAsia="Times New Roman" w:hAnsi="opensans" w:cs="Times New Roman"/>
          <w:color w:val="111111"/>
          <w:sz w:val="24"/>
          <w:szCs w:val="24"/>
          <w:lang w:val="ru-RU"/>
        </w:rPr>
        <w:t xml:space="preserve"> (</w:t>
      </w:r>
      <w:r w:rsidRPr="00DB518A">
        <w:rPr>
          <w:rFonts w:ascii="opensans" w:eastAsia="Times New Roman" w:hAnsi="opensans" w:cs="Times New Roman"/>
          <w:color w:val="111111"/>
          <w:sz w:val="24"/>
          <w:szCs w:val="24"/>
        </w:rPr>
        <w:t>FAI</w:t>
      </w:r>
      <w:r w:rsidRPr="00DB518A">
        <w:rPr>
          <w:rFonts w:ascii="opensans" w:eastAsia="Times New Roman" w:hAnsi="opensans" w:cs="Times New Roman"/>
          <w:color w:val="111111"/>
          <w:sz w:val="24"/>
          <w:szCs w:val="24"/>
          <w:lang w:val="ru-RU"/>
        </w:rPr>
        <w:t>): потеря нормальных соотношений между вертлужной впадиной и проксимальным бедром).</w:t>
      </w:r>
    </w:p>
    <w:p w:rsidR="00DB518A" w:rsidRPr="00DB518A" w:rsidRDefault="00DB518A" w:rsidP="00DB518A">
      <w:pPr>
        <w:shd w:val="clear" w:color="auto" w:fill="FFFFFF"/>
        <w:spacing w:before="100" w:beforeAutospacing="1" w:after="100" w:afterAutospacing="1" w:line="240" w:lineRule="auto"/>
        <w:rPr>
          <w:rFonts w:ascii="opensans" w:eastAsia="Times New Roman" w:hAnsi="opensans" w:cs="Times New Roman"/>
          <w:color w:val="111111"/>
          <w:sz w:val="24"/>
          <w:szCs w:val="24"/>
          <w:lang w:val="ru-RU"/>
        </w:rPr>
      </w:pPr>
      <w:r w:rsidRPr="00DB518A">
        <w:rPr>
          <w:rFonts w:ascii="opensans" w:eastAsia="Times New Roman" w:hAnsi="opensans" w:cs="Times New Roman"/>
          <w:color w:val="111111"/>
          <w:sz w:val="24"/>
          <w:szCs w:val="24"/>
          <w:lang w:val="ru-RU"/>
        </w:rPr>
        <w:t>Аномальное развитие с измененной анатомией приводит к изменению механики сустава. Это можно решить коррекционной остеотомией (это хирургическая операция, при которой делается специальный надрез (или разрез) кости, чтобы изменить её форму, положение или длину для того, чтобы исправить деформации, улучшить функцию сустава или снять боль) таза или проксимального бедра.</w:t>
      </w:r>
    </w:p>
    <w:p w:rsidR="00DB518A" w:rsidRPr="00DB518A" w:rsidRDefault="00DB518A" w:rsidP="00DB518A">
      <w:pPr>
        <w:shd w:val="clear" w:color="auto" w:fill="FFFFFF"/>
        <w:spacing w:before="100" w:beforeAutospacing="1" w:after="100" w:afterAutospacing="1" w:line="240" w:lineRule="auto"/>
        <w:rPr>
          <w:rFonts w:ascii="opensans" w:eastAsia="Times New Roman" w:hAnsi="opensans" w:cs="Times New Roman"/>
          <w:color w:val="111111"/>
          <w:sz w:val="24"/>
          <w:szCs w:val="24"/>
          <w:lang w:val="ru-RU"/>
        </w:rPr>
      </w:pPr>
      <w:r w:rsidRPr="00DB518A">
        <w:rPr>
          <w:rFonts w:ascii="opensans" w:eastAsia="Times New Roman" w:hAnsi="opensans" w:cs="Times New Roman"/>
          <w:color w:val="111111"/>
          <w:sz w:val="24"/>
          <w:szCs w:val="24"/>
          <w:lang w:val="ru-RU"/>
        </w:rPr>
        <w:t>Цели остеотомии:</w:t>
      </w:r>
    </w:p>
    <w:p w:rsidR="00DB518A" w:rsidRPr="00DB518A" w:rsidRDefault="00DB518A" w:rsidP="00DB518A">
      <w:pPr>
        <w:shd w:val="clear" w:color="auto" w:fill="FFFFFF"/>
        <w:spacing w:before="100" w:beforeAutospacing="1" w:after="100" w:afterAutospacing="1" w:line="240" w:lineRule="auto"/>
        <w:rPr>
          <w:rFonts w:ascii="opensans" w:eastAsia="Times New Roman" w:hAnsi="opensans" w:cs="Times New Roman"/>
          <w:color w:val="111111"/>
          <w:sz w:val="24"/>
          <w:szCs w:val="24"/>
          <w:lang w:val="ru-RU"/>
        </w:rPr>
      </w:pPr>
      <w:r w:rsidRPr="00DB518A">
        <w:rPr>
          <w:rFonts w:ascii="opensans" w:eastAsia="Times New Roman" w:hAnsi="opensans" w:cs="Times New Roman"/>
          <w:color w:val="111111"/>
          <w:sz w:val="24"/>
          <w:szCs w:val="24"/>
        </w:rPr>
        <w:t> </w:t>
      </w:r>
      <w:r w:rsidRPr="00DB518A">
        <w:rPr>
          <w:rFonts w:ascii="opensans" w:eastAsia="Times New Roman" w:hAnsi="opensans" w:cs="Times New Roman"/>
          <w:color w:val="111111"/>
          <w:sz w:val="24"/>
          <w:szCs w:val="24"/>
          <w:lang w:val="ru-RU"/>
        </w:rPr>
        <w:t xml:space="preserve"> </w:t>
      </w:r>
      <w:r w:rsidRPr="00DB518A">
        <w:rPr>
          <w:rFonts w:ascii="opensans" w:eastAsia="Times New Roman" w:hAnsi="opensans" w:cs="Times New Roman"/>
          <w:color w:val="111111"/>
          <w:sz w:val="24"/>
          <w:szCs w:val="24"/>
        </w:rPr>
        <w:t> </w:t>
      </w:r>
      <w:r w:rsidRPr="00DB518A">
        <w:rPr>
          <w:rFonts w:ascii="opensans" w:eastAsia="Times New Roman" w:hAnsi="opensans" w:cs="Times New Roman"/>
          <w:color w:val="111111"/>
          <w:sz w:val="24"/>
          <w:szCs w:val="24"/>
          <w:lang w:val="ru-RU"/>
        </w:rPr>
        <w:t xml:space="preserve"> • Увеличить площадь опорной поверхности для снижения избыточного давления на хрящ.</w:t>
      </w:r>
    </w:p>
    <w:p w:rsidR="00DB518A" w:rsidRPr="00DB518A" w:rsidRDefault="00DB518A" w:rsidP="00DB518A">
      <w:pPr>
        <w:shd w:val="clear" w:color="auto" w:fill="FFFFFF"/>
        <w:spacing w:before="100" w:beforeAutospacing="1" w:after="100" w:afterAutospacing="1" w:line="240" w:lineRule="auto"/>
        <w:rPr>
          <w:rFonts w:ascii="opensans" w:eastAsia="Times New Roman" w:hAnsi="opensans" w:cs="Times New Roman"/>
          <w:color w:val="111111"/>
          <w:sz w:val="24"/>
          <w:szCs w:val="24"/>
          <w:lang w:val="ru-RU"/>
        </w:rPr>
      </w:pPr>
      <w:r w:rsidRPr="00DB518A">
        <w:rPr>
          <w:rFonts w:ascii="opensans" w:eastAsia="Times New Roman" w:hAnsi="opensans" w:cs="Times New Roman"/>
          <w:color w:val="111111"/>
          <w:sz w:val="24"/>
          <w:szCs w:val="24"/>
        </w:rPr>
        <w:t> </w:t>
      </w:r>
      <w:r w:rsidRPr="00DB518A">
        <w:rPr>
          <w:rFonts w:ascii="opensans" w:eastAsia="Times New Roman" w:hAnsi="opensans" w:cs="Times New Roman"/>
          <w:color w:val="111111"/>
          <w:sz w:val="24"/>
          <w:szCs w:val="24"/>
          <w:lang w:val="ru-RU"/>
        </w:rPr>
        <w:t xml:space="preserve"> </w:t>
      </w:r>
      <w:r w:rsidRPr="00DB518A">
        <w:rPr>
          <w:rFonts w:ascii="opensans" w:eastAsia="Times New Roman" w:hAnsi="opensans" w:cs="Times New Roman"/>
          <w:color w:val="111111"/>
          <w:sz w:val="24"/>
          <w:szCs w:val="24"/>
        </w:rPr>
        <w:t> </w:t>
      </w:r>
      <w:r w:rsidRPr="00DB518A">
        <w:rPr>
          <w:rFonts w:ascii="opensans" w:eastAsia="Times New Roman" w:hAnsi="opensans" w:cs="Times New Roman"/>
          <w:color w:val="111111"/>
          <w:sz w:val="24"/>
          <w:szCs w:val="24"/>
          <w:lang w:val="ru-RU"/>
        </w:rPr>
        <w:t xml:space="preserve"> • Восстановить нормальные отношения между головкой бедра, шеей и вертлужной впадиной.</w:t>
      </w:r>
    </w:p>
    <w:p w:rsidR="00DB518A" w:rsidRPr="00DB518A" w:rsidRDefault="00DB518A" w:rsidP="00DB518A">
      <w:pPr>
        <w:shd w:val="clear" w:color="auto" w:fill="FFFFFF"/>
        <w:spacing w:before="100" w:beforeAutospacing="1" w:after="100" w:afterAutospacing="1" w:line="240" w:lineRule="auto"/>
        <w:rPr>
          <w:rFonts w:ascii="opensans" w:eastAsia="Times New Roman" w:hAnsi="opensans" w:cs="Times New Roman"/>
          <w:color w:val="111111"/>
          <w:sz w:val="24"/>
          <w:szCs w:val="24"/>
          <w:lang w:val="ru-RU"/>
        </w:rPr>
      </w:pPr>
      <w:r w:rsidRPr="00DB518A">
        <w:rPr>
          <w:rFonts w:ascii="opensans" w:eastAsia="Times New Roman" w:hAnsi="opensans" w:cs="Times New Roman"/>
          <w:color w:val="111111"/>
          <w:sz w:val="24"/>
          <w:szCs w:val="24"/>
        </w:rPr>
        <w:t> </w:t>
      </w:r>
      <w:r w:rsidRPr="00DB518A">
        <w:rPr>
          <w:rFonts w:ascii="opensans" w:eastAsia="Times New Roman" w:hAnsi="opensans" w:cs="Times New Roman"/>
          <w:color w:val="111111"/>
          <w:sz w:val="24"/>
          <w:szCs w:val="24"/>
          <w:lang w:val="ru-RU"/>
        </w:rPr>
        <w:t xml:space="preserve"> </w:t>
      </w:r>
      <w:r w:rsidRPr="00DB518A">
        <w:rPr>
          <w:rFonts w:ascii="opensans" w:eastAsia="Times New Roman" w:hAnsi="opensans" w:cs="Times New Roman"/>
          <w:color w:val="111111"/>
          <w:sz w:val="24"/>
          <w:szCs w:val="24"/>
        </w:rPr>
        <w:t> </w:t>
      </w:r>
      <w:r w:rsidRPr="00DB518A">
        <w:rPr>
          <w:rFonts w:ascii="opensans" w:eastAsia="Times New Roman" w:hAnsi="opensans" w:cs="Times New Roman"/>
          <w:color w:val="111111"/>
          <w:sz w:val="24"/>
          <w:szCs w:val="24"/>
          <w:lang w:val="ru-RU"/>
        </w:rPr>
        <w:t xml:space="preserve"> • Невыполнение этих целей приводит к синдрому </w:t>
      </w:r>
      <w:proofErr w:type="spellStart"/>
      <w:r w:rsidRPr="00DB518A">
        <w:rPr>
          <w:rFonts w:ascii="opensans" w:eastAsia="Times New Roman" w:hAnsi="opensans" w:cs="Times New Roman"/>
          <w:color w:val="111111"/>
          <w:sz w:val="24"/>
          <w:szCs w:val="24"/>
          <w:lang w:val="ru-RU"/>
        </w:rPr>
        <w:t>импиджмента</w:t>
      </w:r>
      <w:proofErr w:type="spellEnd"/>
      <w:r w:rsidRPr="00DB518A">
        <w:rPr>
          <w:rFonts w:ascii="opensans" w:eastAsia="Times New Roman" w:hAnsi="opensans" w:cs="Times New Roman"/>
          <w:color w:val="111111"/>
          <w:sz w:val="24"/>
          <w:szCs w:val="24"/>
          <w:lang w:val="ru-RU"/>
        </w:rPr>
        <w:t>.</w:t>
      </w:r>
    </w:p>
    <w:p w:rsidR="00DB518A" w:rsidRPr="00DB518A" w:rsidRDefault="00DB518A" w:rsidP="00DB518A">
      <w:pPr>
        <w:shd w:val="clear" w:color="auto" w:fill="FFFFFF"/>
        <w:spacing w:before="100" w:beforeAutospacing="1" w:after="100" w:afterAutospacing="1" w:line="240" w:lineRule="auto"/>
        <w:rPr>
          <w:rFonts w:ascii="opensans" w:eastAsia="Times New Roman" w:hAnsi="opensans" w:cs="Times New Roman"/>
          <w:color w:val="111111"/>
          <w:sz w:val="24"/>
          <w:szCs w:val="24"/>
          <w:lang w:val="ru-RU"/>
        </w:rPr>
      </w:pPr>
      <w:r w:rsidRPr="00DB518A">
        <w:rPr>
          <w:rFonts w:ascii="opensans" w:eastAsia="Times New Roman" w:hAnsi="opensans" w:cs="Times New Roman"/>
          <w:color w:val="111111"/>
          <w:sz w:val="24"/>
          <w:szCs w:val="24"/>
          <w:lang w:val="ru-RU"/>
        </w:rPr>
        <w:t>Типы остеотомий бывают:</w:t>
      </w:r>
    </w:p>
    <w:p w:rsidR="00DB518A" w:rsidRPr="00DB518A" w:rsidRDefault="00DB518A" w:rsidP="00DB518A">
      <w:pPr>
        <w:shd w:val="clear" w:color="auto" w:fill="FFFFFF"/>
        <w:spacing w:before="100" w:beforeAutospacing="1" w:after="100" w:afterAutospacing="1" w:line="240" w:lineRule="auto"/>
        <w:rPr>
          <w:rFonts w:ascii="opensans" w:eastAsia="Times New Roman" w:hAnsi="opensans" w:cs="Times New Roman"/>
          <w:color w:val="111111"/>
          <w:sz w:val="24"/>
          <w:szCs w:val="24"/>
          <w:lang w:val="ru-RU"/>
        </w:rPr>
      </w:pPr>
      <w:r w:rsidRPr="00DB518A">
        <w:rPr>
          <w:rFonts w:ascii="opensans" w:eastAsia="Times New Roman" w:hAnsi="opensans" w:cs="Times New Roman"/>
          <w:color w:val="111111"/>
          <w:sz w:val="24"/>
          <w:szCs w:val="24"/>
          <w:lang w:val="ru-RU"/>
        </w:rPr>
        <w:t>- На стороне проксимального бедра:</w:t>
      </w:r>
    </w:p>
    <w:p w:rsidR="00DB518A" w:rsidRPr="00DB518A" w:rsidRDefault="00DB518A" w:rsidP="00DB518A">
      <w:pPr>
        <w:shd w:val="clear" w:color="auto" w:fill="FFFFFF"/>
        <w:spacing w:before="100" w:beforeAutospacing="1" w:after="100" w:afterAutospacing="1" w:line="240" w:lineRule="auto"/>
        <w:rPr>
          <w:rFonts w:ascii="opensans" w:eastAsia="Times New Roman" w:hAnsi="opensans" w:cs="Times New Roman"/>
          <w:color w:val="111111"/>
          <w:sz w:val="24"/>
          <w:szCs w:val="24"/>
          <w:lang w:val="ru-RU"/>
        </w:rPr>
      </w:pPr>
      <w:r w:rsidRPr="00DB518A">
        <w:rPr>
          <w:rFonts w:ascii="opensans" w:eastAsia="Times New Roman" w:hAnsi="opensans" w:cs="Times New Roman"/>
          <w:color w:val="111111"/>
          <w:sz w:val="24"/>
          <w:szCs w:val="24"/>
        </w:rPr>
        <w:t> </w:t>
      </w:r>
      <w:r w:rsidRPr="00DB518A">
        <w:rPr>
          <w:rFonts w:ascii="opensans" w:eastAsia="Times New Roman" w:hAnsi="opensans" w:cs="Times New Roman"/>
          <w:color w:val="111111"/>
          <w:sz w:val="24"/>
          <w:szCs w:val="24"/>
          <w:lang w:val="ru-RU"/>
        </w:rPr>
        <w:t xml:space="preserve"> </w:t>
      </w:r>
      <w:r w:rsidRPr="00DB518A">
        <w:rPr>
          <w:rFonts w:ascii="opensans" w:eastAsia="Times New Roman" w:hAnsi="opensans" w:cs="Times New Roman"/>
          <w:color w:val="111111"/>
          <w:sz w:val="24"/>
          <w:szCs w:val="24"/>
        </w:rPr>
        <w:t> </w:t>
      </w:r>
      <w:r w:rsidRPr="00DB518A">
        <w:rPr>
          <w:rFonts w:ascii="opensans" w:eastAsia="Times New Roman" w:hAnsi="opensans" w:cs="Times New Roman"/>
          <w:color w:val="111111"/>
          <w:sz w:val="24"/>
          <w:szCs w:val="24"/>
          <w:lang w:val="ru-RU"/>
        </w:rPr>
        <w:t xml:space="preserve"> • </w:t>
      </w:r>
      <w:proofErr w:type="spellStart"/>
      <w:r w:rsidRPr="00DB518A">
        <w:rPr>
          <w:rFonts w:ascii="opensans" w:eastAsia="Times New Roman" w:hAnsi="opensans" w:cs="Times New Roman"/>
          <w:color w:val="111111"/>
          <w:sz w:val="24"/>
          <w:szCs w:val="24"/>
          <w:lang w:val="ru-RU"/>
        </w:rPr>
        <w:t>Варусная</w:t>
      </w:r>
      <w:proofErr w:type="spellEnd"/>
      <w:r w:rsidRPr="00DB518A">
        <w:rPr>
          <w:rFonts w:ascii="opensans" w:eastAsia="Times New Roman" w:hAnsi="opensans" w:cs="Times New Roman"/>
          <w:color w:val="111111"/>
          <w:sz w:val="24"/>
          <w:szCs w:val="24"/>
          <w:lang w:val="ru-RU"/>
        </w:rPr>
        <w:t xml:space="preserve"> остеотомия;</w:t>
      </w:r>
    </w:p>
    <w:p w:rsidR="00DB518A" w:rsidRPr="00DB518A" w:rsidRDefault="00DB518A" w:rsidP="00DB518A">
      <w:pPr>
        <w:shd w:val="clear" w:color="auto" w:fill="FFFFFF"/>
        <w:spacing w:before="100" w:beforeAutospacing="1" w:after="100" w:afterAutospacing="1" w:line="240" w:lineRule="auto"/>
        <w:rPr>
          <w:rFonts w:ascii="opensans" w:eastAsia="Times New Roman" w:hAnsi="opensans" w:cs="Times New Roman"/>
          <w:color w:val="111111"/>
          <w:sz w:val="24"/>
          <w:szCs w:val="24"/>
          <w:lang w:val="ru-RU"/>
        </w:rPr>
      </w:pPr>
      <w:r w:rsidRPr="00DB518A">
        <w:rPr>
          <w:rFonts w:ascii="opensans" w:eastAsia="Times New Roman" w:hAnsi="opensans" w:cs="Times New Roman"/>
          <w:color w:val="111111"/>
          <w:sz w:val="24"/>
          <w:szCs w:val="24"/>
        </w:rPr>
        <w:t> </w:t>
      </w:r>
      <w:r w:rsidRPr="00DB518A">
        <w:rPr>
          <w:rFonts w:ascii="opensans" w:eastAsia="Times New Roman" w:hAnsi="opensans" w:cs="Times New Roman"/>
          <w:color w:val="111111"/>
          <w:sz w:val="24"/>
          <w:szCs w:val="24"/>
          <w:lang w:val="ru-RU"/>
        </w:rPr>
        <w:t xml:space="preserve"> </w:t>
      </w:r>
      <w:r w:rsidRPr="00DB518A">
        <w:rPr>
          <w:rFonts w:ascii="opensans" w:eastAsia="Times New Roman" w:hAnsi="opensans" w:cs="Times New Roman"/>
          <w:color w:val="111111"/>
          <w:sz w:val="24"/>
          <w:szCs w:val="24"/>
        </w:rPr>
        <w:t> </w:t>
      </w:r>
      <w:r w:rsidRPr="00DB518A">
        <w:rPr>
          <w:rFonts w:ascii="opensans" w:eastAsia="Times New Roman" w:hAnsi="opensans" w:cs="Times New Roman"/>
          <w:color w:val="111111"/>
          <w:sz w:val="24"/>
          <w:szCs w:val="24"/>
          <w:lang w:val="ru-RU"/>
        </w:rPr>
        <w:t xml:space="preserve"> • Вальгусная остеотомия;</w:t>
      </w:r>
    </w:p>
    <w:p w:rsidR="00DB518A" w:rsidRPr="00DB518A" w:rsidRDefault="00DB518A" w:rsidP="00DB518A">
      <w:pPr>
        <w:shd w:val="clear" w:color="auto" w:fill="FFFFFF"/>
        <w:spacing w:before="100" w:beforeAutospacing="1" w:after="100" w:afterAutospacing="1" w:line="240" w:lineRule="auto"/>
        <w:rPr>
          <w:rFonts w:ascii="opensans" w:eastAsia="Times New Roman" w:hAnsi="opensans" w:cs="Times New Roman"/>
          <w:color w:val="111111"/>
          <w:sz w:val="24"/>
          <w:szCs w:val="24"/>
          <w:lang w:val="ru-RU"/>
        </w:rPr>
      </w:pPr>
      <w:r w:rsidRPr="00DB518A">
        <w:rPr>
          <w:rFonts w:ascii="opensans" w:eastAsia="Times New Roman" w:hAnsi="opensans" w:cs="Times New Roman"/>
          <w:color w:val="111111"/>
          <w:sz w:val="24"/>
          <w:szCs w:val="24"/>
        </w:rPr>
        <w:lastRenderedPageBreak/>
        <w:t> </w:t>
      </w:r>
      <w:r w:rsidRPr="00DB518A">
        <w:rPr>
          <w:rFonts w:ascii="opensans" w:eastAsia="Times New Roman" w:hAnsi="opensans" w:cs="Times New Roman"/>
          <w:color w:val="111111"/>
          <w:sz w:val="24"/>
          <w:szCs w:val="24"/>
          <w:lang w:val="ru-RU"/>
        </w:rPr>
        <w:t xml:space="preserve"> </w:t>
      </w:r>
      <w:r w:rsidRPr="00DB518A">
        <w:rPr>
          <w:rFonts w:ascii="opensans" w:eastAsia="Times New Roman" w:hAnsi="opensans" w:cs="Times New Roman"/>
          <w:color w:val="111111"/>
          <w:sz w:val="24"/>
          <w:szCs w:val="24"/>
        </w:rPr>
        <w:t> </w:t>
      </w:r>
      <w:r w:rsidRPr="00DB518A">
        <w:rPr>
          <w:rFonts w:ascii="opensans" w:eastAsia="Times New Roman" w:hAnsi="opensans" w:cs="Times New Roman"/>
          <w:color w:val="111111"/>
          <w:sz w:val="24"/>
          <w:szCs w:val="24"/>
          <w:lang w:val="ru-RU"/>
        </w:rPr>
        <w:t xml:space="preserve"> • Остеотомия при смещении эпифиза верхней части бедренной кости (</w:t>
      </w:r>
      <w:r w:rsidRPr="00DB518A">
        <w:rPr>
          <w:rFonts w:ascii="opensans" w:eastAsia="Times New Roman" w:hAnsi="opensans" w:cs="Times New Roman"/>
          <w:color w:val="111111"/>
          <w:sz w:val="24"/>
          <w:szCs w:val="24"/>
        </w:rPr>
        <w:t>SUFE</w:t>
      </w:r>
      <w:r w:rsidRPr="00DB518A">
        <w:rPr>
          <w:rFonts w:ascii="opensans" w:eastAsia="Times New Roman" w:hAnsi="opensans" w:cs="Times New Roman"/>
          <w:color w:val="111111"/>
          <w:sz w:val="24"/>
          <w:szCs w:val="24"/>
          <w:lang w:val="ru-RU"/>
        </w:rPr>
        <w:t>);</w:t>
      </w:r>
    </w:p>
    <w:p w:rsidR="00DB518A" w:rsidRPr="00DB518A" w:rsidRDefault="00DB518A" w:rsidP="00DB518A">
      <w:pPr>
        <w:shd w:val="clear" w:color="auto" w:fill="FFFFFF"/>
        <w:spacing w:before="100" w:beforeAutospacing="1" w:after="100" w:afterAutospacing="1" w:line="240" w:lineRule="auto"/>
        <w:rPr>
          <w:rFonts w:ascii="opensans" w:eastAsia="Times New Roman" w:hAnsi="opensans" w:cs="Times New Roman"/>
          <w:color w:val="111111"/>
          <w:sz w:val="24"/>
          <w:szCs w:val="24"/>
          <w:lang w:val="ru-RU"/>
        </w:rPr>
      </w:pPr>
      <w:r w:rsidRPr="00DB518A">
        <w:rPr>
          <w:rFonts w:ascii="opensans" w:eastAsia="Times New Roman" w:hAnsi="opensans" w:cs="Times New Roman"/>
          <w:color w:val="111111"/>
          <w:sz w:val="24"/>
          <w:szCs w:val="24"/>
        </w:rPr>
        <w:t> </w:t>
      </w:r>
      <w:r w:rsidRPr="00DB518A">
        <w:rPr>
          <w:rFonts w:ascii="opensans" w:eastAsia="Times New Roman" w:hAnsi="opensans" w:cs="Times New Roman"/>
          <w:color w:val="111111"/>
          <w:sz w:val="24"/>
          <w:szCs w:val="24"/>
          <w:lang w:val="ru-RU"/>
        </w:rPr>
        <w:t xml:space="preserve"> </w:t>
      </w:r>
      <w:r w:rsidRPr="00DB518A">
        <w:rPr>
          <w:rFonts w:ascii="opensans" w:eastAsia="Times New Roman" w:hAnsi="opensans" w:cs="Times New Roman"/>
          <w:color w:val="111111"/>
          <w:sz w:val="24"/>
          <w:szCs w:val="24"/>
        </w:rPr>
        <w:t> </w:t>
      </w:r>
      <w:r w:rsidRPr="00DB518A">
        <w:rPr>
          <w:rFonts w:ascii="opensans" w:eastAsia="Times New Roman" w:hAnsi="opensans" w:cs="Times New Roman"/>
          <w:color w:val="111111"/>
          <w:sz w:val="24"/>
          <w:szCs w:val="24"/>
          <w:lang w:val="ru-RU"/>
        </w:rPr>
        <w:t xml:space="preserve"> • Вращательная остеотомия.</w:t>
      </w:r>
    </w:p>
    <w:p w:rsidR="00DB518A" w:rsidRPr="00DB518A" w:rsidRDefault="00DB518A" w:rsidP="00DB518A">
      <w:pPr>
        <w:shd w:val="clear" w:color="auto" w:fill="FFFFFF"/>
        <w:spacing w:before="100" w:beforeAutospacing="1" w:after="100" w:afterAutospacing="1" w:line="240" w:lineRule="auto"/>
        <w:rPr>
          <w:rFonts w:ascii="opensans" w:eastAsia="Times New Roman" w:hAnsi="opensans" w:cs="Times New Roman"/>
          <w:color w:val="111111"/>
          <w:sz w:val="24"/>
          <w:szCs w:val="24"/>
          <w:lang w:val="ru-RU"/>
        </w:rPr>
      </w:pPr>
      <w:r w:rsidRPr="00DB518A">
        <w:rPr>
          <w:rFonts w:ascii="opensans" w:eastAsia="Times New Roman" w:hAnsi="opensans" w:cs="Times New Roman"/>
          <w:color w:val="111111"/>
          <w:sz w:val="24"/>
          <w:szCs w:val="24"/>
          <w:lang w:val="ru-RU"/>
        </w:rPr>
        <w:t>- На тазовой стороне:</w:t>
      </w:r>
    </w:p>
    <w:p w:rsidR="00DB518A" w:rsidRPr="00DB518A" w:rsidRDefault="00DB518A" w:rsidP="00DB518A">
      <w:pPr>
        <w:shd w:val="clear" w:color="auto" w:fill="FFFFFF"/>
        <w:spacing w:before="100" w:beforeAutospacing="1" w:after="100" w:afterAutospacing="1" w:line="240" w:lineRule="auto"/>
        <w:rPr>
          <w:rFonts w:ascii="opensans" w:eastAsia="Times New Roman" w:hAnsi="opensans" w:cs="Times New Roman"/>
          <w:color w:val="111111"/>
          <w:sz w:val="24"/>
          <w:szCs w:val="24"/>
          <w:lang w:val="ru-RU"/>
        </w:rPr>
      </w:pPr>
      <w:r w:rsidRPr="00DB518A">
        <w:rPr>
          <w:rFonts w:ascii="opensans" w:eastAsia="Times New Roman" w:hAnsi="opensans" w:cs="Times New Roman"/>
          <w:color w:val="111111"/>
          <w:sz w:val="24"/>
          <w:szCs w:val="24"/>
        </w:rPr>
        <w:t> </w:t>
      </w:r>
      <w:r w:rsidRPr="00DB518A">
        <w:rPr>
          <w:rFonts w:ascii="opensans" w:eastAsia="Times New Roman" w:hAnsi="opensans" w:cs="Times New Roman"/>
          <w:color w:val="111111"/>
          <w:sz w:val="24"/>
          <w:szCs w:val="24"/>
          <w:lang w:val="ru-RU"/>
        </w:rPr>
        <w:t xml:space="preserve"> </w:t>
      </w:r>
      <w:r w:rsidRPr="00DB518A">
        <w:rPr>
          <w:rFonts w:ascii="opensans" w:eastAsia="Times New Roman" w:hAnsi="opensans" w:cs="Times New Roman"/>
          <w:color w:val="111111"/>
          <w:sz w:val="24"/>
          <w:szCs w:val="24"/>
        </w:rPr>
        <w:t> </w:t>
      </w:r>
      <w:r w:rsidRPr="00DB518A">
        <w:rPr>
          <w:rFonts w:ascii="opensans" w:eastAsia="Times New Roman" w:hAnsi="opensans" w:cs="Times New Roman"/>
          <w:color w:val="111111"/>
          <w:sz w:val="24"/>
          <w:szCs w:val="24"/>
          <w:lang w:val="ru-RU"/>
        </w:rPr>
        <w:t xml:space="preserve"> • Одноствольная — </w:t>
      </w:r>
      <w:proofErr w:type="spellStart"/>
      <w:r w:rsidRPr="00DB518A">
        <w:rPr>
          <w:rFonts w:ascii="opensans" w:eastAsia="Times New Roman" w:hAnsi="opensans" w:cs="Times New Roman"/>
          <w:color w:val="111111"/>
          <w:sz w:val="24"/>
          <w:szCs w:val="24"/>
          <w:lang w:val="ru-RU"/>
        </w:rPr>
        <w:t>Сальтер</w:t>
      </w:r>
      <w:proofErr w:type="spellEnd"/>
      <w:r w:rsidRPr="00DB518A">
        <w:rPr>
          <w:rFonts w:ascii="opensans" w:eastAsia="Times New Roman" w:hAnsi="opensans" w:cs="Times New Roman"/>
          <w:color w:val="111111"/>
          <w:sz w:val="24"/>
          <w:szCs w:val="24"/>
          <w:lang w:val="ru-RU"/>
        </w:rPr>
        <w:t xml:space="preserve"> (1961);</w:t>
      </w:r>
    </w:p>
    <w:p w:rsidR="00DB518A" w:rsidRPr="00DB518A" w:rsidRDefault="00DB518A" w:rsidP="00DB518A">
      <w:pPr>
        <w:shd w:val="clear" w:color="auto" w:fill="FFFFFF"/>
        <w:spacing w:before="100" w:beforeAutospacing="1" w:after="100" w:afterAutospacing="1" w:line="240" w:lineRule="auto"/>
        <w:rPr>
          <w:rFonts w:ascii="opensans" w:eastAsia="Times New Roman" w:hAnsi="opensans" w:cs="Times New Roman"/>
          <w:color w:val="111111"/>
          <w:sz w:val="24"/>
          <w:szCs w:val="24"/>
          <w:lang w:val="ru-RU"/>
        </w:rPr>
      </w:pPr>
      <w:r w:rsidRPr="00DB518A">
        <w:rPr>
          <w:rFonts w:ascii="opensans" w:eastAsia="Times New Roman" w:hAnsi="opensans" w:cs="Times New Roman"/>
          <w:color w:val="111111"/>
          <w:sz w:val="24"/>
          <w:szCs w:val="24"/>
        </w:rPr>
        <w:t> </w:t>
      </w:r>
      <w:r w:rsidRPr="00DB518A">
        <w:rPr>
          <w:rFonts w:ascii="opensans" w:eastAsia="Times New Roman" w:hAnsi="opensans" w:cs="Times New Roman"/>
          <w:color w:val="111111"/>
          <w:sz w:val="24"/>
          <w:szCs w:val="24"/>
          <w:lang w:val="ru-RU"/>
        </w:rPr>
        <w:t xml:space="preserve"> </w:t>
      </w:r>
      <w:r w:rsidRPr="00DB518A">
        <w:rPr>
          <w:rFonts w:ascii="opensans" w:eastAsia="Times New Roman" w:hAnsi="opensans" w:cs="Times New Roman"/>
          <w:color w:val="111111"/>
          <w:sz w:val="24"/>
          <w:szCs w:val="24"/>
        </w:rPr>
        <w:t> </w:t>
      </w:r>
      <w:r w:rsidRPr="00DB518A">
        <w:rPr>
          <w:rFonts w:ascii="opensans" w:eastAsia="Times New Roman" w:hAnsi="opensans" w:cs="Times New Roman"/>
          <w:color w:val="111111"/>
          <w:sz w:val="24"/>
          <w:szCs w:val="24"/>
          <w:lang w:val="ru-RU"/>
        </w:rPr>
        <w:t xml:space="preserve"> • </w:t>
      </w:r>
      <w:proofErr w:type="spellStart"/>
      <w:r w:rsidRPr="00DB518A">
        <w:rPr>
          <w:rFonts w:ascii="opensans" w:eastAsia="Times New Roman" w:hAnsi="opensans" w:cs="Times New Roman"/>
          <w:color w:val="111111"/>
          <w:sz w:val="24"/>
          <w:szCs w:val="24"/>
          <w:lang w:val="ru-RU"/>
        </w:rPr>
        <w:t>Двухствольная</w:t>
      </w:r>
      <w:proofErr w:type="spellEnd"/>
      <w:r w:rsidRPr="00DB518A">
        <w:rPr>
          <w:rFonts w:ascii="opensans" w:eastAsia="Times New Roman" w:hAnsi="opensans" w:cs="Times New Roman"/>
          <w:color w:val="111111"/>
          <w:sz w:val="24"/>
          <w:szCs w:val="24"/>
          <w:lang w:val="ru-RU"/>
        </w:rPr>
        <w:t xml:space="preserve"> — Сазерленд (1977);</w:t>
      </w:r>
    </w:p>
    <w:p w:rsidR="00DB518A" w:rsidRPr="00DB518A" w:rsidRDefault="00DB518A" w:rsidP="00DB518A">
      <w:pPr>
        <w:shd w:val="clear" w:color="auto" w:fill="FFFFFF"/>
        <w:spacing w:before="100" w:beforeAutospacing="1" w:after="100" w:afterAutospacing="1" w:line="240" w:lineRule="auto"/>
        <w:rPr>
          <w:rFonts w:ascii="opensans" w:eastAsia="Times New Roman" w:hAnsi="opensans" w:cs="Times New Roman"/>
          <w:color w:val="111111"/>
          <w:sz w:val="24"/>
          <w:szCs w:val="24"/>
          <w:lang w:val="ru-RU"/>
        </w:rPr>
      </w:pPr>
      <w:r w:rsidRPr="00DB518A">
        <w:rPr>
          <w:rFonts w:ascii="opensans" w:eastAsia="Times New Roman" w:hAnsi="opensans" w:cs="Times New Roman"/>
          <w:color w:val="111111"/>
          <w:sz w:val="24"/>
          <w:szCs w:val="24"/>
        </w:rPr>
        <w:t> </w:t>
      </w:r>
      <w:r w:rsidRPr="00DB518A">
        <w:rPr>
          <w:rFonts w:ascii="opensans" w:eastAsia="Times New Roman" w:hAnsi="opensans" w:cs="Times New Roman"/>
          <w:color w:val="111111"/>
          <w:sz w:val="24"/>
          <w:szCs w:val="24"/>
          <w:lang w:val="ru-RU"/>
        </w:rPr>
        <w:t xml:space="preserve"> </w:t>
      </w:r>
      <w:r w:rsidRPr="00DB518A">
        <w:rPr>
          <w:rFonts w:ascii="opensans" w:eastAsia="Times New Roman" w:hAnsi="opensans" w:cs="Times New Roman"/>
          <w:color w:val="111111"/>
          <w:sz w:val="24"/>
          <w:szCs w:val="24"/>
        </w:rPr>
        <w:t> </w:t>
      </w:r>
      <w:r w:rsidRPr="00DB518A">
        <w:rPr>
          <w:rFonts w:ascii="opensans" w:eastAsia="Times New Roman" w:hAnsi="opensans" w:cs="Times New Roman"/>
          <w:color w:val="111111"/>
          <w:sz w:val="24"/>
          <w:szCs w:val="24"/>
          <w:lang w:val="ru-RU"/>
        </w:rPr>
        <w:t xml:space="preserve"> • Трёхствольная — </w:t>
      </w:r>
      <w:proofErr w:type="spellStart"/>
      <w:r w:rsidRPr="00DB518A">
        <w:rPr>
          <w:rFonts w:ascii="opensans" w:eastAsia="Times New Roman" w:hAnsi="opensans" w:cs="Times New Roman"/>
          <w:color w:val="111111"/>
          <w:sz w:val="24"/>
          <w:szCs w:val="24"/>
          <w:lang w:val="ru-RU"/>
        </w:rPr>
        <w:t>Стил</w:t>
      </w:r>
      <w:proofErr w:type="spellEnd"/>
      <w:r w:rsidRPr="00DB518A">
        <w:rPr>
          <w:rFonts w:ascii="opensans" w:eastAsia="Times New Roman" w:hAnsi="opensans" w:cs="Times New Roman"/>
          <w:color w:val="111111"/>
          <w:sz w:val="24"/>
          <w:szCs w:val="24"/>
          <w:lang w:val="ru-RU"/>
        </w:rPr>
        <w:t xml:space="preserve"> (1973), </w:t>
      </w:r>
      <w:proofErr w:type="spellStart"/>
      <w:r w:rsidRPr="00DB518A">
        <w:rPr>
          <w:rFonts w:ascii="opensans" w:eastAsia="Times New Roman" w:hAnsi="opensans" w:cs="Times New Roman"/>
          <w:color w:val="111111"/>
          <w:sz w:val="24"/>
          <w:szCs w:val="24"/>
          <w:lang w:val="ru-RU"/>
        </w:rPr>
        <w:t>Тоннис</w:t>
      </w:r>
      <w:proofErr w:type="spellEnd"/>
      <w:r w:rsidRPr="00DB518A">
        <w:rPr>
          <w:rFonts w:ascii="opensans" w:eastAsia="Times New Roman" w:hAnsi="opensans" w:cs="Times New Roman"/>
          <w:color w:val="111111"/>
          <w:sz w:val="24"/>
          <w:szCs w:val="24"/>
          <w:lang w:val="ru-RU"/>
        </w:rPr>
        <w:t xml:space="preserve"> (1987);</w:t>
      </w:r>
    </w:p>
    <w:p w:rsidR="00DB518A" w:rsidRPr="00DB518A" w:rsidRDefault="00DB518A" w:rsidP="00DB518A">
      <w:pPr>
        <w:shd w:val="clear" w:color="auto" w:fill="FFFFFF"/>
        <w:spacing w:before="100" w:beforeAutospacing="1" w:after="100" w:afterAutospacing="1" w:line="240" w:lineRule="auto"/>
        <w:rPr>
          <w:rFonts w:ascii="opensans" w:eastAsia="Times New Roman" w:hAnsi="opensans" w:cs="Times New Roman"/>
          <w:color w:val="111111"/>
          <w:sz w:val="24"/>
          <w:szCs w:val="24"/>
          <w:lang w:val="ru-RU"/>
        </w:rPr>
      </w:pPr>
      <w:r w:rsidRPr="00DB518A">
        <w:rPr>
          <w:rFonts w:ascii="opensans" w:eastAsia="Times New Roman" w:hAnsi="opensans" w:cs="Times New Roman"/>
          <w:color w:val="111111"/>
          <w:sz w:val="24"/>
          <w:szCs w:val="24"/>
        </w:rPr>
        <w:t> </w:t>
      </w:r>
      <w:r w:rsidRPr="00DB518A">
        <w:rPr>
          <w:rFonts w:ascii="opensans" w:eastAsia="Times New Roman" w:hAnsi="opensans" w:cs="Times New Roman"/>
          <w:color w:val="111111"/>
          <w:sz w:val="24"/>
          <w:szCs w:val="24"/>
          <w:lang w:val="ru-RU"/>
        </w:rPr>
        <w:t xml:space="preserve"> </w:t>
      </w:r>
      <w:r w:rsidRPr="00DB518A">
        <w:rPr>
          <w:rFonts w:ascii="opensans" w:eastAsia="Times New Roman" w:hAnsi="opensans" w:cs="Times New Roman"/>
          <w:color w:val="111111"/>
          <w:sz w:val="24"/>
          <w:szCs w:val="24"/>
        </w:rPr>
        <w:t> </w:t>
      </w:r>
      <w:r w:rsidRPr="00DB518A">
        <w:rPr>
          <w:rFonts w:ascii="opensans" w:eastAsia="Times New Roman" w:hAnsi="opensans" w:cs="Times New Roman"/>
          <w:color w:val="111111"/>
          <w:sz w:val="24"/>
          <w:szCs w:val="24"/>
          <w:lang w:val="ru-RU"/>
        </w:rPr>
        <w:t xml:space="preserve"> • </w:t>
      </w:r>
      <w:proofErr w:type="spellStart"/>
      <w:r w:rsidRPr="00DB518A">
        <w:rPr>
          <w:rFonts w:ascii="opensans" w:eastAsia="Times New Roman" w:hAnsi="opensans" w:cs="Times New Roman"/>
          <w:color w:val="111111"/>
          <w:sz w:val="24"/>
          <w:szCs w:val="24"/>
          <w:lang w:val="ru-RU"/>
        </w:rPr>
        <w:t>Периацетабулярная</w:t>
      </w:r>
      <w:proofErr w:type="spellEnd"/>
      <w:r w:rsidRPr="00DB518A">
        <w:rPr>
          <w:rFonts w:ascii="opensans" w:eastAsia="Times New Roman" w:hAnsi="opensans" w:cs="Times New Roman"/>
          <w:color w:val="111111"/>
          <w:sz w:val="24"/>
          <w:szCs w:val="24"/>
          <w:lang w:val="ru-RU"/>
        </w:rPr>
        <w:t xml:space="preserve"> — Вагнер (1978), </w:t>
      </w:r>
      <w:proofErr w:type="spellStart"/>
      <w:r w:rsidRPr="00DB518A">
        <w:rPr>
          <w:rFonts w:ascii="opensans" w:eastAsia="Times New Roman" w:hAnsi="opensans" w:cs="Times New Roman"/>
          <w:color w:val="111111"/>
          <w:sz w:val="24"/>
          <w:szCs w:val="24"/>
          <w:lang w:val="ru-RU"/>
        </w:rPr>
        <w:t>Ганц</w:t>
      </w:r>
      <w:proofErr w:type="spellEnd"/>
      <w:r w:rsidRPr="00DB518A">
        <w:rPr>
          <w:rFonts w:ascii="opensans" w:eastAsia="Times New Roman" w:hAnsi="opensans" w:cs="Times New Roman"/>
          <w:color w:val="111111"/>
          <w:sz w:val="24"/>
          <w:szCs w:val="24"/>
          <w:lang w:val="ru-RU"/>
        </w:rPr>
        <w:t xml:space="preserve"> (1988);</w:t>
      </w:r>
    </w:p>
    <w:p w:rsidR="00DB518A" w:rsidRPr="00DB518A" w:rsidRDefault="00DB518A" w:rsidP="00DB518A">
      <w:pPr>
        <w:shd w:val="clear" w:color="auto" w:fill="FFFFFF"/>
        <w:spacing w:before="100" w:beforeAutospacing="1" w:after="100" w:afterAutospacing="1" w:line="240" w:lineRule="auto"/>
        <w:rPr>
          <w:rFonts w:ascii="opensans" w:eastAsia="Times New Roman" w:hAnsi="opensans" w:cs="Times New Roman"/>
          <w:color w:val="111111"/>
          <w:sz w:val="24"/>
          <w:szCs w:val="24"/>
          <w:lang w:val="ru-RU"/>
        </w:rPr>
      </w:pPr>
      <w:proofErr w:type="spellStart"/>
      <w:r w:rsidRPr="00DB518A">
        <w:rPr>
          <w:rFonts w:ascii="opensans" w:eastAsia="Times New Roman" w:hAnsi="opensans" w:cs="Times New Roman"/>
          <w:color w:val="111111"/>
          <w:sz w:val="24"/>
          <w:szCs w:val="24"/>
          <w:lang w:val="ru-RU"/>
        </w:rPr>
        <w:t>Кульджанов</w:t>
      </w:r>
      <w:proofErr w:type="spellEnd"/>
      <w:r w:rsidRPr="00DB518A">
        <w:rPr>
          <w:rFonts w:ascii="opensans" w:eastAsia="Times New Roman" w:hAnsi="opensans" w:cs="Times New Roman"/>
          <w:color w:val="111111"/>
          <w:sz w:val="24"/>
          <w:szCs w:val="24"/>
          <w:lang w:val="ru-RU"/>
        </w:rPr>
        <w:t xml:space="preserve"> уточнил, что </w:t>
      </w:r>
      <w:proofErr w:type="spellStart"/>
      <w:r w:rsidRPr="00DB518A">
        <w:rPr>
          <w:rFonts w:ascii="opensans" w:eastAsia="Times New Roman" w:hAnsi="opensans" w:cs="Times New Roman"/>
          <w:color w:val="111111"/>
          <w:sz w:val="24"/>
          <w:szCs w:val="24"/>
          <w:lang w:val="ru-RU"/>
        </w:rPr>
        <w:t>варусная</w:t>
      </w:r>
      <w:proofErr w:type="spellEnd"/>
      <w:r w:rsidRPr="00DB518A">
        <w:rPr>
          <w:rFonts w:ascii="opensans" w:eastAsia="Times New Roman" w:hAnsi="opensans" w:cs="Times New Roman"/>
          <w:color w:val="111111"/>
          <w:sz w:val="24"/>
          <w:szCs w:val="24"/>
          <w:lang w:val="ru-RU"/>
        </w:rPr>
        <w:t xml:space="preserve"> остеотомия проксимального бедра редко показана и хорошо подходит к сферической головке. В 90% показывает хорошие результаты. Так 34 </w:t>
      </w:r>
      <w:proofErr w:type="spellStart"/>
      <w:r w:rsidRPr="00DB518A">
        <w:rPr>
          <w:rFonts w:ascii="opensans" w:eastAsia="Times New Roman" w:hAnsi="opensans" w:cs="Times New Roman"/>
          <w:color w:val="111111"/>
          <w:sz w:val="24"/>
          <w:szCs w:val="24"/>
          <w:lang w:val="ru-RU"/>
        </w:rPr>
        <w:t>варусные</w:t>
      </w:r>
      <w:proofErr w:type="spellEnd"/>
      <w:r w:rsidRPr="00DB518A">
        <w:rPr>
          <w:rFonts w:ascii="opensans" w:eastAsia="Times New Roman" w:hAnsi="opensans" w:cs="Times New Roman"/>
          <w:color w:val="111111"/>
          <w:sz w:val="24"/>
          <w:szCs w:val="24"/>
          <w:lang w:val="ru-RU"/>
        </w:rPr>
        <w:t xml:space="preserve"> остеотомии, 5-10 лет наблюдения, 8 из 17 пациентов с дисплазией имели удовлетворительный результат.</w:t>
      </w:r>
      <w:r w:rsidRPr="00DB518A">
        <w:rPr>
          <w:rFonts w:ascii="opensans" w:eastAsia="Times New Roman" w:hAnsi="opensans" w:cs="Times New Roman"/>
          <w:color w:val="111111"/>
          <w:sz w:val="24"/>
          <w:szCs w:val="24"/>
        </w:rPr>
        <w:t> </w:t>
      </w:r>
    </w:p>
    <w:p w:rsidR="00DB518A" w:rsidRPr="00DB518A" w:rsidRDefault="00DB518A" w:rsidP="00DB518A">
      <w:pPr>
        <w:shd w:val="clear" w:color="auto" w:fill="FFFFFF"/>
        <w:spacing w:after="0" w:line="240" w:lineRule="auto"/>
        <w:jc w:val="center"/>
        <w:rPr>
          <w:rFonts w:ascii="opensans" w:eastAsia="Times New Roman" w:hAnsi="opensans" w:cs="Times New Roman"/>
          <w:color w:val="111111"/>
          <w:sz w:val="24"/>
          <w:szCs w:val="24"/>
        </w:rPr>
      </w:pPr>
      <w:r w:rsidRPr="00DB518A">
        <w:rPr>
          <w:rFonts w:ascii="opensans" w:eastAsia="Times New Roman" w:hAnsi="opensans" w:cs="Times New Roman"/>
          <w:noProof/>
          <w:color w:val="111111"/>
          <w:sz w:val="24"/>
          <w:szCs w:val="24"/>
        </w:rPr>
        <w:lastRenderedPageBreak/>
        <w:drawing>
          <wp:inline distT="0" distB="0" distL="0" distR="0">
            <wp:extent cx="6438900" cy="5715000"/>
            <wp:effectExtent l="0" t="0" r="0" b="0"/>
            <wp:docPr id="4" name="Рисунок 4" descr="Варусная остеотом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арусная остеотоми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38900" cy="5715000"/>
                    </a:xfrm>
                    <a:prstGeom prst="rect">
                      <a:avLst/>
                    </a:prstGeom>
                    <a:noFill/>
                    <a:ln>
                      <a:noFill/>
                    </a:ln>
                  </pic:spPr>
                </pic:pic>
              </a:graphicData>
            </a:graphic>
          </wp:inline>
        </w:drawing>
      </w:r>
    </w:p>
    <w:p w:rsidR="00DB518A" w:rsidRPr="00DB518A" w:rsidRDefault="00DB518A" w:rsidP="00DB518A">
      <w:pPr>
        <w:shd w:val="clear" w:color="auto" w:fill="FFFFFF"/>
        <w:spacing w:after="0" w:line="240" w:lineRule="auto"/>
        <w:jc w:val="right"/>
        <w:rPr>
          <w:rFonts w:ascii="opensans" w:eastAsia="Times New Roman" w:hAnsi="opensans" w:cs="Times New Roman"/>
          <w:color w:val="FFFFFF"/>
          <w:sz w:val="18"/>
          <w:szCs w:val="18"/>
          <w:lang w:val="ru-RU"/>
        </w:rPr>
      </w:pPr>
      <w:proofErr w:type="spellStart"/>
      <w:r w:rsidRPr="00DB518A">
        <w:rPr>
          <w:rFonts w:ascii="opensans" w:eastAsia="Times New Roman" w:hAnsi="opensans" w:cs="Times New Roman"/>
          <w:color w:val="FFFFFF"/>
          <w:sz w:val="18"/>
          <w:szCs w:val="18"/>
          <w:lang w:val="ru-RU"/>
        </w:rPr>
        <w:t>Варусная</w:t>
      </w:r>
      <w:proofErr w:type="spellEnd"/>
      <w:r w:rsidRPr="00DB518A">
        <w:rPr>
          <w:rFonts w:ascii="opensans" w:eastAsia="Times New Roman" w:hAnsi="opensans" w:cs="Times New Roman"/>
          <w:color w:val="FFFFFF"/>
          <w:sz w:val="18"/>
          <w:szCs w:val="18"/>
          <w:lang w:val="ru-RU"/>
        </w:rPr>
        <w:t xml:space="preserve"> остеотомия</w:t>
      </w:r>
    </w:p>
    <w:p w:rsidR="00DB518A" w:rsidRPr="00DB518A" w:rsidRDefault="00DB518A" w:rsidP="00DB518A">
      <w:pPr>
        <w:shd w:val="clear" w:color="auto" w:fill="FFFFFF"/>
        <w:spacing w:before="100" w:beforeAutospacing="1" w:after="100" w:afterAutospacing="1" w:line="240" w:lineRule="auto"/>
        <w:rPr>
          <w:rFonts w:ascii="opensans" w:eastAsia="Times New Roman" w:hAnsi="opensans" w:cs="Times New Roman"/>
          <w:color w:val="111111"/>
          <w:sz w:val="24"/>
          <w:szCs w:val="24"/>
          <w:lang w:val="ru-RU"/>
        </w:rPr>
      </w:pPr>
      <w:r w:rsidRPr="00DB518A">
        <w:rPr>
          <w:rFonts w:ascii="opensans" w:eastAsia="Times New Roman" w:hAnsi="opensans" w:cs="Times New Roman"/>
          <w:color w:val="111111"/>
          <w:sz w:val="24"/>
          <w:szCs w:val="24"/>
          <w:lang w:val="ru-RU"/>
        </w:rPr>
        <w:t>Вальгусная остеотомия показана при несферической головке бедра и снижает давление и улучшает конгруэнтность сустава.</w:t>
      </w:r>
    </w:p>
    <w:p w:rsidR="00DB518A" w:rsidRPr="00DB518A" w:rsidRDefault="00DB518A" w:rsidP="00DB518A">
      <w:pPr>
        <w:shd w:val="clear" w:color="auto" w:fill="FFFFFF"/>
        <w:spacing w:after="0" w:line="240" w:lineRule="auto"/>
        <w:jc w:val="center"/>
        <w:rPr>
          <w:rFonts w:ascii="opensans" w:eastAsia="Times New Roman" w:hAnsi="opensans" w:cs="Times New Roman"/>
          <w:color w:val="111111"/>
          <w:sz w:val="24"/>
          <w:szCs w:val="24"/>
        </w:rPr>
      </w:pPr>
      <w:r w:rsidRPr="00DB518A">
        <w:rPr>
          <w:rFonts w:ascii="opensans" w:eastAsia="Times New Roman" w:hAnsi="opensans" w:cs="Times New Roman"/>
          <w:noProof/>
          <w:color w:val="111111"/>
          <w:sz w:val="24"/>
          <w:szCs w:val="24"/>
        </w:rPr>
        <w:lastRenderedPageBreak/>
        <w:drawing>
          <wp:inline distT="0" distB="0" distL="0" distR="0">
            <wp:extent cx="6076950" cy="5638800"/>
            <wp:effectExtent l="0" t="0" r="0" b="0"/>
            <wp:docPr id="3" name="Рисунок 3" descr="Вальгусная остеотом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Вальгусная остеотоми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6950" cy="5638800"/>
                    </a:xfrm>
                    <a:prstGeom prst="rect">
                      <a:avLst/>
                    </a:prstGeom>
                    <a:noFill/>
                    <a:ln>
                      <a:noFill/>
                    </a:ln>
                  </pic:spPr>
                </pic:pic>
              </a:graphicData>
            </a:graphic>
          </wp:inline>
        </w:drawing>
      </w:r>
    </w:p>
    <w:p w:rsidR="00DB518A" w:rsidRPr="00DB518A" w:rsidRDefault="00DB518A" w:rsidP="00DB518A">
      <w:pPr>
        <w:shd w:val="clear" w:color="auto" w:fill="FFFFFF"/>
        <w:spacing w:after="0" w:line="240" w:lineRule="auto"/>
        <w:jc w:val="right"/>
        <w:rPr>
          <w:rFonts w:ascii="opensans" w:eastAsia="Times New Roman" w:hAnsi="opensans" w:cs="Times New Roman"/>
          <w:color w:val="FFFFFF"/>
          <w:sz w:val="18"/>
          <w:szCs w:val="18"/>
          <w:lang w:val="ru-RU"/>
        </w:rPr>
      </w:pPr>
      <w:r w:rsidRPr="00DB518A">
        <w:rPr>
          <w:rFonts w:ascii="opensans" w:eastAsia="Times New Roman" w:hAnsi="opensans" w:cs="Times New Roman"/>
          <w:color w:val="FFFFFF"/>
          <w:sz w:val="18"/>
          <w:szCs w:val="18"/>
          <w:lang w:val="ru-RU"/>
        </w:rPr>
        <w:t>Вальгусная остеотомия</w:t>
      </w:r>
    </w:p>
    <w:p w:rsidR="00DB518A" w:rsidRPr="00DB518A" w:rsidRDefault="00DB518A" w:rsidP="00DB518A">
      <w:pPr>
        <w:shd w:val="clear" w:color="auto" w:fill="FFFFFF"/>
        <w:spacing w:before="100" w:beforeAutospacing="1" w:after="100" w:afterAutospacing="1" w:line="240" w:lineRule="auto"/>
        <w:rPr>
          <w:rFonts w:ascii="opensans" w:eastAsia="Times New Roman" w:hAnsi="opensans" w:cs="Times New Roman"/>
          <w:color w:val="111111"/>
          <w:sz w:val="24"/>
          <w:szCs w:val="24"/>
          <w:lang w:val="ru-RU"/>
        </w:rPr>
      </w:pPr>
      <w:r w:rsidRPr="00DB518A">
        <w:rPr>
          <w:rFonts w:ascii="opensans" w:eastAsia="Times New Roman" w:hAnsi="opensans" w:cs="Times New Roman"/>
          <w:color w:val="111111"/>
          <w:sz w:val="24"/>
          <w:szCs w:val="24"/>
          <w:lang w:val="ru-RU"/>
        </w:rPr>
        <w:t>Типы тазовых остеотомий</w:t>
      </w:r>
    </w:p>
    <w:p w:rsidR="00DB518A" w:rsidRPr="00DB518A" w:rsidRDefault="00DB518A" w:rsidP="00DB518A">
      <w:pPr>
        <w:shd w:val="clear" w:color="auto" w:fill="FFFFFF"/>
        <w:spacing w:before="100" w:beforeAutospacing="1" w:after="100" w:afterAutospacing="1" w:line="240" w:lineRule="auto"/>
        <w:rPr>
          <w:rFonts w:ascii="opensans" w:eastAsia="Times New Roman" w:hAnsi="opensans" w:cs="Times New Roman"/>
          <w:color w:val="111111"/>
          <w:sz w:val="24"/>
          <w:szCs w:val="24"/>
          <w:lang w:val="ru-RU"/>
        </w:rPr>
      </w:pPr>
      <w:r w:rsidRPr="00DB518A">
        <w:rPr>
          <w:rFonts w:ascii="opensans" w:eastAsia="Times New Roman" w:hAnsi="opensans" w:cs="Times New Roman"/>
          <w:color w:val="111111"/>
          <w:sz w:val="24"/>
          <w:szCs w:val="24"/>
        </w:rPr>
        <w:t> </w:t>
      </w:r>
      <w:r w:rsidRPr="00DB518A">
        <w:rPr>
          <w:rFonts w:ascii="opensans" w:eastAsia="Times New Roman" w:hAnsi="opensans" w:cs="Times New Roman"/>
          <w:color w:val="111111"/>
          <w:sz w:val="24"/>
          <w:szCs w:val="24"/>
          <w:lang w:val="ru-RU"/>
        </w:rPr>
        <w:t xml:space="preserve"> </w:t>
      </w:r>
      <w:r w:rsidRPr="00DB518A">
        <w:rPr>
          <w:rFonts w:ascii="opensans" w:eastAsia="Times New Roman" w:hAnsi="opensans" w:cs="Times New Roman"/>
          <w:color w:val="111111"/>
          <w:sz w:val="24"/>
          <w:szCs w:val="24"/>
        </w:rPr>
        <w:t> </w:t>
      </w:r>
      <w:r w:rsidRPr="00DB518A">
        <w:rPr>
          <w:rFonts w:ascii="opensans" w:eastAsia="Times New Roman" w:hAnsi="opensans" w:cs="Times New Roman"/>
          <w:color w:val="111111"/>
          <w:sz w:val="24"/>
          <w:szCs w:val="24"/>
          <w:lang w:val="ru-RU"/>
        </w:rPr>
        <w:t xml:space="preserve"> • Одноствольные: </w:t>
      </w:r>
      <w:proofErr w:type="spellStart"/>
      <w:r w:rsidRPr="00DB518A">
        <w:rPr>
          <w:rFonts w:ascii="opensans" w:eastAsia="Times New Roman" w:hAnsi="opensans" w:cs="Times New Roman"/>
          <w:color w:val="111111"/>
          <w:sz w:val="24"/>
          <w:szCs w:val="24"/>
          <w:lang w:val="ru-RU"/>
        </w:rPr>
        <w:t>Сальтер</w:t>
      </w:r>
      <w:proofErr w:type="spellEnd"/>
      <w:r w:rsidRPr="00DB518A">
        <w:rPr>
          <w:rFonts w:ascii="opensans" w:eastAsia="Times New Roman" w:hAnsi="opensans" w:cs="Times New Roman"/>
          <w:color w:val="111111"/>
          <w:sz w:val="24"/>
          <w:szCs w:val="24"/>
          <w:lang w:val="ru-RU"/>
        </w:rPr>
        <w:t xml:space="preserve"> (для детей, ограниченная коррекция у взрослых).</w:t>
      </w:r>
    </w:p>
    <w:p w:rsidR="00DB518A" w:rsidRPr="00DB518A" w:rsidRDefault="00DB518A" w:rsidP="00DB518A">
      <w:pPr>
        <w:shd w:val="clear" w:color="auto" w:fill="FFFFFF"/>
        <w:spacing w:before="100" w:beforeAutospacing="1" w:after="100" w:afterAutospacing="1" w:line="240" w:lineRule="auto"/>
        <w:rPr>
          <w:rFonts w:ascii="opensans" w:eastAsia="Times New Roman" w:hAnsi="opensans" w:cs="Times New Roman"/>
          <w:color w:val="111111"/>
          <w:sz w:val="24"/>
          <w:szCs w:val="24"/>
          <w:lang w:val="ru-RU"/>
        </w:rPr>
      </w:pPr>
      <w:r w:rsidRPr="00DB518A">
        <w:rPr>
          <w:rFonts w:ascii="opensans" w:eastAsia="Times New Roman" w:hAnsi="opensans" w:cs="Times New Roman"/>
          <w:color w:val="111111"/>
          <w:sz w:val="24"/>
          <w:szCs w:val="24"/>
        </w:rPr>
        <w:t> </w:t>
      </w:r>
      <w:r w:rsidRPr="00DB518A">
        <w:rPr>
          <w:rFonts w:ascii="opensans" w:eastAsia="Times New Roman" w:hAnsi="opensans" w:cs="Times New Roman"/>
          <w:color w:val="111111"/>
          <w:sz w:val="24"/>
          <w:szCs w:val="24"/>
          <w:lang w:val="ru-RU"/>
        </w:rPr>
        <w:t xml:space="preserve"> </w:t>
      </w:r>
      <w:r w:rsidRPr="00DB518A">
        <w:rPr>
          <w:rFonts w:ascii="opensans" w:eastAsia="Times New Roman" w:hAnsi="opensans" w:cs="Times New Roman"/>
          <w:color w:val="111111"/>
          <w:sz w:val="24"/>
          <w:szCs w:val="24"/>
        </w:rPr>
        <w:t> </w:t>
      </w:r>
      <w:r w:rsidRPr="00DB518A">
        <w:rPr>
          <w:rFonts w:ascii="opensans" w:eastAsia="Times New Roman" w:hAnsi="opensans" w:cs="Times New Roman"/>
          <w:color w:val="111111"/>
          <w:sz w:val="24"/>
          <w:szCs w:val="24"/>
          <w:lang w:val="ru-RU"/>
        </w:rPr>
        <w:t xml:space="preserve"> • </w:t>
      </w:r>
      <w:proofErr w:type="spellStart"/>
      <w:r w:rsidRPr="00DB518A">
        <w:rPr>
          <w:rFonts w:ascii="opensans" w:eastAsia="Times New Roman" w:hAnsi="opensans" w:cs="Times New Roman"/>
          <w:color w:val="111111"/>
          <w:sz w:val="24"/>
          <w:szCs w:val="24"/>
          <w:lang w:val="ru-RU"/>
        </w:rPr>
        <w:t>Двухствольные</w:t>
      </w:r>
      <w:proofErr w:type="spellEnd"/>
      <w:r w:rsidRPr="00DB518A">
        <w:rPr>
          <w:rFonts w:ascii="opensans" w:eastAsia="Times New Roman" w:hAnsi="opensans" w:cs="Times New Roman"/>
          <w:color w:val="111111"/>
          <w:sz w:val="24"/>
          <w:szCs w:val="24"/>
          <w:lang w:val="ru-RU"/>
        </w:rPr>
        <w:t>: Сазерленд (редко).</w:t>
      </w:r>
    </w:p>
    <w:p w:rsidR="00DB518A" w:rsidRPr="00DB518A" w:rsidRDefault="00DB518A" w:rsidP="00DB518A">
      <w:pPr>
        <w:shd w:val="clear" w:color="auto" w:fill="FFFFFF"/>
        <w:spacing w:before="100" w:beforeAutospacing="1" w:after="100" w:afterAutospacing="1" w:line="240" w:lineRule="auto"/>
        <w:rPr>
          <w:rFonts w:ascii="opensans" w:eastAsia="Times New Roman" w:hAnsi="opensans" w:cs="Times New Roman"/>
          <w:color w:val="111111"/>
          <w:sz w:val="24"/>
          <w:szCs w:val="24"/>
          <w:lang w:val="ru-RU"/>
        </w:rPr>
      </w:pPr>
      <w:r w:rsidRPr="00DB518A">
        <w:rPr>
          <w:rFonts w:ascii="opensans" w:eastAsia="Times New Roman" w:hAnsi="opensans" w:cs="Times New Roman"/>
          <w:color w:val="111111"/>
          <w:sz w:val="24"/>
          <w:szCs w:val="24"/>
        </w:rPr>
        <w:t> </w:t>
      </w:r>
      <w:r w:rsidRPr="00DB518A">
        <w:rPr>
          <w:rFonts w:ascii="opensans" w:eastAsia="Times New Roman" w:hAnsi="opensans" w:cs="Times New Roman"/>
          <w:color w:val="111111"/>
          <w:sz w:val="24"/>
          <w:szCs w:val="24"/>
          <w:lang w:val="ru-RU"/>
        </w:rPr>
        <w:t xml:space="preserve"> </w:t>
      </w:r>
      <w:r w:rsidRPr="00DB518A">
        <w:rPr>
          <w:rFonts w:ascii="opensans" w:eastAsia="Times New Roman" w:hAnsi="opensans" w:cs="Times New Roman"/>
          <w:color w:val="111111"/>
          <w:sz w:val="24"/>
          <w:szCs w:val="24"/>
        </w:rPr>
        <w:t> </w:t>
      </w:r>
      <w:r w:rsidRPr="00DB518A">
        <w:rPr>
          <w:rFonts w:ascii="opensans" w:eastAsia="Times New Roman" w:hAnsi="opensans" w:cs="Times New Roman"/>
          <w:color w:val="111111"/>
          <w:sz w:val="24"/>
          <w:szCs w:val="24"/>
          <w:lang w:val="ru-RU"/>
        </w:rPr>
        <w:t xml:space="preserve"> • Трёхствольные: </w:t>
      </w:r>
      <w:proofErr w:type="spellStart"/>
      <w:r w:rsidRPr="00DB518A">
        <w:rPr>
          <w:rFonts w:ascii="opensans" w:eastAsia="Times New Roman" w:hAnsi="opensans" w:cs="Times New Roman"/>
          <w:color w:val="111111"/>
          <w:sz w:val="24"/>
          <w:szCs w:val="24"/>
          <w:lang w:val="ru-RU"/>
        </w:rPr>
        <w:t>Стил</w:t>
      </w:r>
      <w:proofErr w:type="spellEnd"/>
      <w:r w:rsidRPr="00DB518A">
        <w:rPr>
          <w:rFonts w:ascii="opensans" w:eastAsia="Times New Roman" w:hAnsi="opensans" w:cs="Times New Roman"/>
          <w:color w:val="111111"/>
          <w:sz w:val="24"/>
          <w:szCs w:val="24"/>
          <w:lang w:val="ru-RU"/>
        </w:rPr>
        <w:t xml:space="preserve">, </w:t>
      </w:r>
      <w:proofErr w:type="spellStart"/>
      <w:r w:rsidRPr="00DB518A">
        <w:rPr>
          <w:rFonts w:ascii="opensans" w:eastAsia="Times New Roman" w:hAnsi="opensans" w:cs="Times New Roman"/>
          <w:color w:val="111111"/>
          <w:sz w:val="24"/>
          <w:szCs w:val="24"/>
          <w:lang w:val="ru-RU"/>
        </w:rPr>
        <w:t>Тоннис</w:t>
      </w:r>
      <w:proofErr w:type="spellEnd"/>
      <w:r w:rsidRPr="00DB518A">
        <w:rPr>
          <w:rFonts w:ascii="opensans" w:eastAsia="Times New Roman" w:hAnsi="opensans" w:cs="Times New Roman"/>
          <w:color w:val="111111"/>
          <w:sz w:val="24"/>
          <w:szCs w:val="24"/>
          <w:lang w:val="ru-RU"/>
        </w:rPr>
        <w:t xml:space="preserve">, </w:t>
      </w:r>
      <w:proofErr w:type="spellStart"/>
      <w:r w:rsidRPr="00DB518A">
        <w:rPr>
          <w:rFonts w:ascii="opensans" w:eastAsia="Times New Roman" w:hAnsi="opensans" w:cs="Times New Roman"/>
          <w:color w:val="111111"/>
          <w:sz w:val="24"/>
          <w:szCs w:val="24"/>
          <w:lang w:val="ru-RU"/>
        </w:rPr>
        <w:t>периацетабулярные</w:t>
      </w:r>
      <w:proofErr w:type="spellEnd"/>
      <w:r w:rsidRPr="00DB518A">
        <w:rPr>
          <w:rFonts w:ascii="opensans" w:eastAsia="Times New Roman" w:hAnsi="opensans" w:cs="Times New Roman"/>
          <w:color w:val="111111"/>
          <w:sz w:val="24"/>
          <w:szCs w:val="24"/>
          <w:lang w:val="ru-RU"/>
        </w:rPr>
        <w:t xml:space="preserve"> — Вагнер, </w:t>
      </w:r>
      <w:proofErr w:type="spellStart"/>
      <w:r w:rsidRPr="00DB518A">
        <w:rPr>
          <w:rFonts w:ascii="opensans" w:eastAsia="Times New Roman" w:hAnsi="opensans" w:cs="Times New Roman"/>
          <w:color w:val="111111"/>
          <w:sz w:val="24"/>
          <w:szCs w:val="24"/>
          <w:lang w:val="ru-RU"/>
        </w:rPr>
        <w:t>Ганц</w:t>
      </w:r>
      <w:proofErr w:type="spellEnd"/>
      <w:r w:rsidRPr="00DB518A">
        <w:rPr>
          <w:rFonts w:ascii="opensans" w:eastAsia="Times New Roman" w:hAnsi="opensans" w:cs="Times New Roman"/>
          <w:color w:val="111111"/>
          <w:sz w:val="24"/>
          <w:szCs w:val="24"/>
          <w:lang w:val="ru-RU"/>
        </w:rPr>
        <w:t xml:space="preserve"> (предпочтительно у взрослых).</w:t>
      </w:r>
    </w:p>
    <w:p w:rsidR="00DB518A" w:rsidRPr="00DB518A" w:rsidRDefault="00DB518A" w:rsidP="00DB518A">
      <w:pPr>
        <w:shd w:val="clear" w:color="auto" w:fill="FFFFFF"/>
        <w:spacing w:after="0" w:line="240" w:lineRule="auto"/>
        <w:jc w:val="center"/>
        <w:rPr>
          <w:rFonts w:ascii="opensans" w:eastAsia="Times New Roman" w:hAnsi="opensans" w:cs="Times New Roman"/>
          <w:color w:val="111111"/>
          <w:sz w:val="24"/>
          <w:szCs w:val="24"/>
        </w:rPr>
      </w:pPr>
      <w:r w:rsidRPr="00DB518A">
        <w:rPr>
          <w:rFonts w:ascii="opensans" w:eastAsia="Times New Roman" w:hAnsi="opensans" w:cs="Times New Roman"/>
          <w:noProof/>
          <w:color w:val="111111"/>
          <w:sz w:val="24"/>
          <w:szCs w:val="24"/>
        </w:rPr>
        <w:lastRenderedPageBreak/>
        <w:drawing>
          <wp:inline distT="0" distB="0" distL="0" distR="0">
            <wp:extent cx="9525000" cy="5003800"/>
            <wp:effectExtent l="0" t="0" r="0" b="6350"/>
            <wp:docPr id="2" name="Рисунок 2" descr="Типы тазовых остеотом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ипы тазовых остеотомий"/>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0" cy="5003800"/>
                    </a:xfrm>
                    <a:prstGeom prst="rect">
                      <a:avLst/>
                    </a:prstGeom>
                    <a:noFill/>
                    <a:ln>
                      <a:noFill/>
                    </a:ln>
                  </pic:spPr>
                </pic:pic>
              </a:graphicData>
            </a:graphic>
          </wp:inline>
        </w:drawing>
      </w:r>
    </w:p>
    <w:p w:rsidR="00DB518A" w:rsidRPr="00DB518A" w:rsidRDefault="00DB518A" w:rsidP="00DB518A">
      <w:pPr>
        <w:shd w:val="clear" w:color="auto" w:fill="FFFFFF"/>
        <w:spacing w:after="0" w:line="240" w:lineRule="auto"/>
        <w:jc w:val="right"/>
        <w:rPr>
          <w:rFonts w:ascii="opensans" w:eastAsia="Times New Roman" w:hAnsi="opensans" w:cs="Times New Roman"/>
          <w:color w:val="FFFFFF"/>
          <w:sz w:val="18"/>
          <w:szCs w:val="18"/>
          <w:lang w:val="ru-RU"/>
        </w:rPr>
      </w:pPr>
      <w:r w:rsidRPr="00DB518A">
        <w:rPr>
          <w:rFonts w:ascii="opensans" w:eastAsia="Times New Roman" w:hAnsi="opensans" w:cs="Times New Roman"/>
          <w:color w:val="FFFFFF"/>
          <w:sz w:val="18"/>
          <w:szCs w:val="18"/>
          <w:lang w:val="ru-RU"/>
        </w:rPr>
        <w:t>Типы тазовых остеотомий</w:t>
      </w:r>
    </w:p>
    <w:p w:rsidR="00DB518A" w:rsidRPr="00DB518A" w:rsidRDefault="00DB518A" w:rsidP="00DB518A">
      <w:pPr>
        <w:shd w:val="clear" w:color="auto" w:fill="FFFFFF"/>
        <w:spacing w:before="100" w:beforeAutospacing="1" w:after="100" w:afterAutospacing="1" w:line="240" w:lineRule="auto"/>
        <w:rPr>
          <w:rFonts w:ascii="opensans" w:eastAsia="Times New Roman" w:hAnsi="opensans" w:cs="Times New Roman"/>
          <w:color w:val="111111"/>
          <w:sz w:val="24"/>
          <w:szCs w:val="24"/>
          <w:lang w:val="ru-RU"/>
        </w:rPr>
      </w:pPr>
      <w:proofErr w:type="spellStart"/>
      <w:r w:rsidRPr="00DB518A">
        <w:rPr>
          <w:rFonts w:ascii="opensans" w:eastAsia="Times New Roman" w:hAnsi="opensans" w:cs="Times New Roman"/>
          <w:color w:val="111111"/>
          <w:sz w:val="24"/>
          <w:szCs w:val="24"/>
          <w:lang w:val="ru-RU"/>
        </w:rPr>
        <w:t>Периацетабулярная</w:t>
      </w:r>
      <w:proofErr w:type="spellEnd"/>
      <w:r w:rsidRPr="00DB518A">
        <w:rPr>
          <w:rFonts w:ascii="opensans" w:eastAsia="Times New Roman" w:hAnsi="opensans" w:cs="Times New Roman"/>
          <w:color w:val="111111"/>
          <w:sz w:val="24"/>
          <w:szCs w:val="24"/>
          <w:lang w:val="ru-RU"/>
        </w:rPr>
        <w:t xml:space="preserve"> остеотомия (</w:t>
      </w:r>
      <w:r w:rsidRPr="00DB518A">
        <w:rPr>
          <w:rFonts w:ascii="opensans" w:eastAsia="Times New Roman" w:hAnsi="opensans" w:cs="Times New Roman"/>
          <w:color w:val="111111"/>
          <w:sz w:val="24"/>
          <w:szCs w:val="24"/>
        </w:rPr>
        <w:t>PAO</w:t>
      </w:r>
      <w:r w:rsidRPr="00DB518A">
        <w:rPr>
          <w:rFonts w:ascii="opensans" w:eastAsia="Times New Roman" w:hAnsi="opensans" w:cs="Times New Roman"/>
          <w:color w:val="111111"/>
          <w:sz w:val="24"/>
          <w:szCs w:val="24"/>
          <w:lang w:val="ru-RU"/>
        </w:rPr>
        <w:t xml:space="preserve">) имеет высокую конгруэнтность поверхности, быструю консолидацию и высокую стабильность с минимальной фиксацией. Также сохраняется кровоснабжение вертлужной впадины. При этом виде остеотомии можно корректировать медиальные, латеральные и передние отделы вертлужной впадины через один разрез без нарушения работы отводящих мышц. Возможна </w:t>
      </w:r>
      <w:proofErr w:type="spellStart"/>
      <w:r w:rsidRPr="00DB518A">
        <w:rPr>
          <w:rFonts w:ascii="opensans" w:eastAsia="Times New Roman" w:hAnsi="opensans" w:cs="Times New Roman"/>
          <w:color w:val="111111"/>
          <w:sz w:val="24"/>
          <w:szCs w:val="24"/>
          <w:lang w:val="ru-RU"/>
        </w:rPr>
        <w:t>капсулотомия</w:t>
      </w:r>
      <w:proofErr w:type="spellEnd"/>
      <w:r w:rsidRPr="00DB518A">
        <w:rPr>
          <w:rFonts w:ascii="opensans" w:eastAsia="Times New Roman" w:hAnsi="opensans" w:cs="Times New Roman"/>
          <w:color w:val="111111"/>
          <w:sz w:val="24"/>
          <w:szCs w:val="24"/>
          <w:lang w:val="ru-RU"/>
        </w:rPr>
        <w:t xml:space="preserve"> для оценки </w:t>
      </w:r>
      <w:proofErr w:type="spellStart"/>
      <w:r w:rsidRPr="00DB518A">
        <w:rPr>
          <w:rFonts w:ascii="opensans" w:eastAsia="Times New Roman" w:hAnsi="opensans" w:cs="Times New Roman"/>
          <w:color w:val="111111"/>
          <w:sz w:val="24"/>
          <w:szCs w:val="24"/>
          <w:lang w:val="ru-RU"/>
        </w:rPr>
        <w:t>лабрума</w:t>
      </w:r>
      <w:proofErr w:type="spellEnd"/>
      <w:r w:rsidRPr="00DB518A">
        <w:rPr>
          <w:rFonts w:ascii="opensans" w:eastAsia="Times New Roman" w:hAnsi="opensans" w:cs="Times New Roman"/>
          <w:color w:val="111111"/>
          <w:sz w:val="24"/>
          <w:szCs w:val="24"/>
          <w:lang w:val="ru-RU"/>
        </w:rPr>
        <w:t xml:space="preserve"> и шеечной области без нарушения кровоснабжения.</w:t>
      </w:r>
    </w:p>
    <w:p w:rsidR="00DB518A" w:rsidRPr="00DB518A" w:rsidRDefault="00DB518A" w:rsidP="00DB518A">
      <w:pPr>
        <w:shd w:val="clear" w:color="auto" w:fill="FFFFFF"/>
        <w:spacing w:before="100" w:beforeAutospacing="1" w:after="100" w:afterAutospacing="1" w:line="240" w:lineRule="auto"/>
        <w:rPr>
          <w:rFonts w:ascii="opensans" w:eastAsia="Times New Roman" w:hAnsi="opensans" w:cs="Times New Roman"/>
          <w:color w:val="111111"/>
          <w:sz w:val="24"/>
          <w:szCs w:val="24"/>
        </w:rPr>
      </w:pPr>
      <w:r w:rsidRPr="00DB518A">
        <w:rPr>
          <w:rFonts w:ascii="opensans" w:eastAsia="Times New Roman" w:hAnsi="opensans" w:cs="Times New Roman"/>
          <w:color w:val="111111"/>
          <w:sz w:val="24"/>
          <w:szCs w:val="24"/>
          <w:lang w:val="ru-RU"/>
        </w:rPr>
        <w:t xml:space="preserve">Первая </w:t>
      </w:r>
      <w:r w:rsidRPr="00DB518A">
        <w:rPr>
          <w:rFonts w:ascii="opensans" w:eastAsia="Times New Roman" w:hAnsi="opensans" w:cs="Times New Roman"/>
          <w:color w:val="111111"/>
          <w:sz w:val="24"/>
          <w:szCs w:val="24"/>
        </w:rPr>
        <w:t>PAO</w:t>
      </w:r>
      <w:r w:rsidRPr="00DB518A">
        <w:rPr>
          <w:rFonts w:ascii="opensans" w:eastAsia="Times New Roman" w:hAnsi="opensans" w:cs="Times New Roman"/>
          <w:color w:val="111111"/>
          <w:sz w:val="24"/>
          <w:szCs w:val="24"/>
          <w:lang w:val="ru-RU"/>
        </w:rPr>
        <w:t xml:space="preserve"> была проведена в 1984 году (</w:t>
      </w:r>
      <w:r w:rsidRPr="00DB518A">
        <w:rPr>
          <w:rFonts w:ascii="opensans" w:eastAsia="Times New Roman" w:hAnsi="opensans" w:cs="Times New Roman"/>
          <w:color w:val="111111"/>
          <w:sz w:val="24"/>
          <w:szCs w:val="24"/>
        </w:rPr>
        <w:t>Ganz</w:t>
      </w:r>
      <w:r w:rsidRPr="00DB518A">
        <w:rPr>
          <w:rFonts w:ascii="opensans" w:eastAsia="Times New Roman" w:hAnsi="opensans" w:cs="Times New Roman"/>
          <w:color w:val="111111"/>
          <w:sz w:val="24"/>
          <w:szCs w:val="24"/>
          <w:lang w:val="ru-RU"/>
        </w:rPr>
        <w:t xml:space="preserve"> и </w:t>
      </w:r>
      <w:proofErr w:type="spellStart"/>
      <w:r w:rsidRPr="00DB518A">
        <w:rPr>
          <w:rFonts w:ascii="opensans" w:eastAsia="Times New Roman" w:hAnsi="opensans" w:cs="Times New Roman"/>
          <w:color w:val="111111"/>
          <w:sz w:val="24"/>
          <w:szCs w:val="24"/>
          <w:lang w:val="ru-RU"/>
        </w:rPr>
        <w:t>соавт</w:t>
      </w:r>
      <w:proofErr w:type="spellEnd"/>
      <w:r w:rsidRPr="00DB518A">
        <w:rPr>
          <w:rFonts w:ascii="opensans" w:eastAsia="Times New Roman" w:hAnsi="opensans" w:cs="Times New Roman"/>
          <w:color w:val="111111"/>
          <w:sz w:val="24"/>
          <w:szCs w:val="24"/>
          <w:lang w:val="ru-RU"/>
        </w:rPr>
        <w:t xml:space="preserve">.) для лечения дисплазии. Несмотря на улучшенное рентгенологическое покрытие, многие пациенты испытывали боль при определенных движениях из-за переднего </w:t>
      </w:r>
      <w:proofErr w:type="spellStart"/>
      <w:r w:rsidRPr="00DB518A">
        <w:rPr>
          <w:rFonts w:ascii="opensans" w:eastAsia="Times New Roman" w:hAnsi="opensans" w:cs="Times New Roman"/>
          <w:color w:val="111111"/>
          <w:sz w:val="24"/>
          <w:szCs w:val="24"/>
          <w:lang w:val="ru-RU"/>
        </w:rPr>
        <w:t>импиджмента</w:t>
      </w:r>
      <w:proofErr w:type="spellEnd"/>
      <w:r w:rsidRPr="00DB518A">
        <w:rPr>
          <w:rFonts w:ascii="opensans" w:eastAsia="Times New Roman" w:hAnsi="opensans" w:cs="Times New Roman"/>
          <w:color w:val="111111"/>
          <w:sz w:val="24"/>
          <w:szCs w:val="24"/>
          <w:lang w:val="ru-RU"/>
        </w:rPr>
        <w:t xml:space="preserve">. </w:t>
      </w:r>
      <w:proofErr w:type="spellStart"/>
      <w:r w:rsidRPr="00DB518A">
        <w:rPr>
          <w:rFonts w:ascii="opensans" w:eastAsia="Times New Roman" w:hAnsi="opensans" w:cs="Times New Roman"/>
          <w:color w:val="111111"/>
          <w:sz w:val="24"/>
          <w:szCs w:val="24"/>
        </w:rPr>
        <w:t>Продолжающиеся</w:t>
      </w:r>
      <w:proofErr w:type="spellEnd"/>
      <w:r w:rsidRPr="00DB518A">
        <w:rPr>
          <w:rFonts w:ascii="opensans" w:eastAsia="Times New Roman" w:hAnsi="opensans" w:cs="Times New Roman"/>
          <w:color w:val="111111"/>
          <w:sz w:val="24"/>
          <w:szCs w:val="24"/>
        </w:rPr>
        <w:t xml:space="preserve"> </w:t>
      </w:r>
      <w:proofErr w:type="spellStart"/>
      <w:r w:rsidRPr="00DB518A">
        <w:rPr>
          <w:rFonts w:ascii="opensans" w:eastAsia="Times New Roman" w:hAnsi="opensans" w:cs="Times New Roman"/>
          <w:color w:val="111111"/>
          <w:sz w:val="24"/>
          <w:szCs w:val="24"/>
        </w:rPr>
        <w:t>исследования</w:t>
      </w:r>
      <w:proofErr w:type="spellEnd"/>
      <w:r w:rsidRPr="00DB518A">
        <w:rPr>
          <w:rFonts w:ascii="opensans" w:eastAsia="Times New Roman" w:hAnsi="opensans" w:cs="Times New Roman"/>
          <w:color w:val="111111"/>
          <w:sz w:val="24"/>
          <w:szCs w:val="24"/>
        </w:rPr>
        <w:t xml:space="preserve"> в 2000-2002 </w:t>
      </w:r>
      <w:proofErr w:type="spellStart"/>
      <w:r w:rsidRPr="00DB518A">
        <w:rPr>
          <w:rFonts w:ascii="opensans" w:eastAsia="Times New Roman" w:hAnsi="opensans" w:cs="Times New Roman"/>
          <w:color w:val="111111"/>
          <w:sz w:val="24"/>
          <w:szCs w:val="24"/>
        </w:rPr>
        <w:t>годов</w:t>
      </w:r>
      <w:proofErr w:type="spellEnd"/>
      <w:r w:rsidRPr="00DB518A">
        <w:rPr>
          <w:rFonts w:ascii="opensans" w:eastAsia="Times New Roman" w:hAnsi="opensans" w:cs="Times New Roman"/>
          <w:color w:val="111111"/>
          <w:sz w:val="24"/>
          <w:szCs w:val="24"/>
        </w:rPr>
        <w:t xml:space="preserve"> </w:t>
      </w:r>
      <w:proofErr w:type="spellStart"/>
      <w:r w:rsidRPr="00DB518A">
        <w:rPr>
          <w:rFonts w:ascii="opensans" w:eastAsia="Times New Roman" w:hAnsi="opensans" w:cs="Times New Roman"/>
          <w:color w:val="111111"/>
          <w:sz w:val="24"/>
          <w:szCs w:val="24"/>
        </w:rPr>
        <w:t>подтвердили</w:t>
      </w:r>
      <w:proofErr w:type="spellEnd"/>
      <w:r w:rsidRPr="00DB518A">
        <w:rPr>
          <w:rFonts w:ascii="opensans" w:eastAsia="Times New Roman" w:hAnsi="opensans" w:cs="Times New Roman"/>
          <w:color w:val="111111"/>
          <w:sz w:val="24"/>
          <w:szCs w:val="24"/>
        </w:rPr>
        <w:t xml:space="preserve"> </w:t>
      </w:r>
      <w:proofErr w:type="spellStart"/>
      <w:r w:rsidRPr="00DB518A">
        <w:rPr>
          <w:rFonts w:ascii="opensans" w:eastAsia="Times New Roman" w:hAnsi="opensans" w:cs="Times New Roman"/>
          <w:color w:val="111111"/>
          <w:sz w:val="24"/>
          <w:szCs w:val="24"/>
        </w:rPr>
        <w:t>важность</w:t>
      </w:r>
      <w:proofErr w:type="spellEnd"/>
      <w:r w:rsidRPr="00DB518A">
        <w:rPr>
          <w:rFonts w:ascii="opensans" w:eastAsia="Times New Roman" w:hAnsi="opensans" w:cs="Times New Roman"/>
          <w:color w:val="111111"/>
          <w:sz w:val="24"/>
          <w:szCs w:val="24"/>
        </w:rPr>
        <w:t xml:space="preserve"> </w:t>
      </w:r>
      <w:proofErr w:type="spellStart"/>
      <w:r w:rsidRPr="00DB518A">
        <w:rPr>
          <w:rFonts w:ascii="opensans" w:eastAsia="Times New Roman" w:hAnsi="opensans" w:cs="Times New Roman"/>
          <w:color w:val="111111"/>
          <w:sz w:val="24"/>
          <w:szCs w:val="24"/>
        </w:rPr>
        <w:t>диагностики</w:t>
      </w:r>
      <w:proofErr w:type="spellEnd"/>
      <w:r w:rsidRPr="00DB518A">
        <w:rPr>
          <w:rFonts w:ascii="opensans" w:eastAsia="Times New Roman" w:hAnsi="opensans" w:cs="Times New Roman"/>
          <w:color w:val="111111"/>
          <w:sz w:val="24"/>
          <w:szCs w:val="24"/>
        </w:rPr>
        <w:t xml:space="preserve"> FAI.</w:t>
      </w:r>
    </w:p>
    <w:p w:rsidR="00DB518A" w:rsidRPr="00DB518A" w:rsidRDefault="00DB518A" w:rsidP="00DB518A">
      <w:pPr>
        <w:shd w:val="clear" w:color="auto" w:fill="FFFFFF"/>
        <w:spacing w:before="100" w:beforeAutospacing="1" w:after="100" w:afterAutospacing="1" w:line="240" w:lineRule="auto"/>
        <w:rPr>
          <w:rFonts w:ascii="opensans" w:eastAsia="Times New Roman" w:hAnsi="opensans" w:cs="Times New Roman"/>
          <w:color w:val="111111"/>
          <w:sz w:val="24"/>
          <w:szCs w:val="24"/>
          <w:lang w:val="ru-RU"/>
        </w:rPr>
      </w:pPr>
      <w:r w:rsidRPr="00DB518A">
        <w:rPr>
          <w:rFonts w:ascii="opensans" w:eastAsia="Times New Roman" w:hAnsi="opensans" w:cs="Times New Roman"/>
          <w:color w:val="111111"/>
          <w:sz w:val="24"/>
          <w:szCs w:val="24"/>
          <w:lang w:val="ru-RU"/>
        </w:rPr>
        <w:t xml:space="preserve">Почетный академик НАН отметил, что в США ежегодно выполняется около 1.77 миллиона </w:t>
      </w:r>
      <w:proofErr w:type="spellStart"/>
      <w:r w:rsidRPr="00DB518A">
        <w:rPr>
          <w:rFonts w:ascii="opensans" w:eastAsia="Times New Roman" w:hAnsi="opensans" w:cs="Times New Roman"/>
          <w:color w:val="111111"/>
          <w:sz w:val="24"/>
          <w:szCs w:val="24"/>
          <w:lang w:val="ru-RU"/>
        </w:rPr>
        <w:t>артроскопий</w:t>
      </w:r>
      <w:proofErr w:type="spellEnd"/>
      <w:r w:rsidRPr="00DB518A">
        <w:rPr>
          <w:rFonts w:ascii="opensans" w:eastAsia="Times New Roman" w:hAnsi="opensans" w:cs="Times New Roman"/>
          <w:color w:val="111111"/>
          <w:sz w:val="24"/>
          <w:szCs w:val="24"/>
          <w:lang w:val="ru-RU"/>
        </w:rPr>
        <w:t xml:space="preserve"> (операция, при которой через небольшие проколы в коже в сустав вводится </w:t>
      </w:r>
      <w:proofErr w:type="spellStart"/>
      <w:r w:rsidRPr="00DB518A">
        <w:rPr>
          <w:rFonts w:ascii="opensans" w:eastAsia="Times New Roman" w:hAnsi="opensans" w:cs="Times New Roman"/>
          <w:color w:val="111111"/>
          <w:sz w:val="24"/>
          <w:szCs w:val="24"/>
          <w:lang w:val="ru-RU"/>
        </w:rPr>
        <w:t>артроскоп</w:t>
      </w:r>
      <w:proofErr w:type="spellEnd"/>
      <w:r w:rsidRPr="00DB518A">
        <w:rPr>
          <w:rFonts w:ascii="opensans" w:eastAsia="Times New Roman" w:hAnsi="opensans" w:cs="Times New Roman"/>
          <w:color w:val="111111"/>
          <w:sz w:val="24"/>
          <w:szCs w:val="24"/>
          <w:lang w:val="ru-RU"/>
        </w:rPr>
        <w:t xml:space="preserve"> — тонкая трубка с камерой и светом. Изображение выводится на экран, и хирург может осмотреть сустав изнутри и при необходимости провести лечение), ежегодный рост 15%. </w:t>
      </w:r>
      <w:proofErr w:type="spellStart"/>
      <w:r w:rsidRPr="00DB518A">
        <w:rPr>
          <w:rFonts w:ascii="opensans" w:eastAsia="Times New Roman" w:hAnsi="opensans" w:cs="Times New Roman"/>
          <w:color w:val="111111"/>
          <w:sz w:val="24"/>
          <w:szCs w:val="24"/>
          <w:lang w:val="ru-RU"/>
        </w:rPr>
        <w:t>Артроскопия</w:t>
      </w:r>
      <w:proofErr w:type="spellEnd"/>
      <w:r w:rsidRPr="00DB518A">
        <w:rPr>
          <w:rFonts w:ascii="opensans" w:eastAsia="Times New Roman" w:hAnsi="opensans" w:cs="Times New Roman"/>
          <w:color w:val="111111"/>
          <w:sz w:val="24"/>
          <w:szCs w:val="24"/>
          <w:lang w:val="ru-RU"/>
        </w:rPr>
        <w:t xml:space="preserve"> является безопасным методом с минимально инвазивным доступом, но </w:t>
      </w:r>
      <w:r w:rsidRPr="00DB518A">
        <w:rPr>
          <w:rFonts w:ascii="opensans" w:eastAsia="Times New Roman" w:hAnsi="opensans" w:cs="Times New Roman"/>
          <w:color w:val="111111"/>
          <w:sz w:val="24"/>
          <w:szCs w:val="24"/>
          <w:lang w:val="ru-RU"/>
        </w:rPr>
        <w:lastRenderedPageBreak/>
        <w:t>открытый доступ остается золотым стандартом при полном иссечении костной ткани, сообщил ортопед-травматолог.</w:t>
      </w:r>
    </w:p>
    <w:p w:rsidR="00DB518A" w:rsidRPr="00DB518A" w:rsidRDefault="00DB518A" w:rsidP="00DB518A">
      <w:pPr>
        <w:shd w:val="clear" w:color="auto" w:fill="FFFFFF"/>
        <w:spacing w:after="0" w:line="240" w:lineRule="auto"/>
        <w:jc w:val="center"/>
        <w:textAlignment w:val="center"/>
        <w:rPr>
          <w:rFonts w:ascii="opensans" w:eastAsia="Times New Roman" w:hAnsi="opensans" w:cs="Times New Roman"/>
          <w:color w:val="111111"/>
          <w:sz w:val="20"/>
          <w:szCs w:val="20"/>
        </w:rPr>
      </w:pPr>
      <w:r w:rsidRPr="00DB518A">
        <w:rPr>
          <w:rFonts w:ascii="opensans" w:eastAsia="Times New Roman" w:hAnsi="opensans" w:cs="Times New Roman"/>
          <w:noProof/>
          <w:color w:val="111111"/>
          <w:sz w:val="20"/>
          <w:szCs w:val="20"/>
        </w:rPr>
        <w:drawing>
          <wp:inline distT="0" distB="0" distL="0" distR="0">
            <wp:extent cx="9525000" cy="2971800"/>
            <wp:effectExtent l="0" t="0" r="0" b="0"/>
            <wp:docPr id="1" name="Рисунок 1" descr="https://cdn-0.aki.kg/cdn-st-0/qga/8/3399494.27934e2470c1fdb9807ab5fc23b5c9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dn-0.aki.kg/cdn-st-0/qga/8/3399494.27934e2470c1fdb9807ab5fc23b5c98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0" cy="2971800"/>
                    </a:xfrm>
                    <a:prstGeom prst="rect">
                      <a:avLst/>
                    </a:prstGeom>
                    <a:noFill/>
                    <a:ln>
                      <a:noFill/>
                    </a:ln>
                  </pic:spPr>
                </pic:pic>
              </a:graphicData>
            </a:graphic>
          </wp:inline>
        </w:drawing>
      </w:r>
    </w:p>
    <w:p w:rsidR="00DB518A" w:rsidRPr="00DB518A" w:rsidRDefault="00DB518A" w:rsidP="00DB518A">
      <w:pPr>
        <w:shd w:val="clear" w:color="auto" w:fill="FFFFFF"/>
        <w:spacing w:after="0" w:line="240" w:lineRule="auto"/>
        <w:jc w:val="center"/>
        <w:rPr>
          <w:rFonts w:ascii="opensans" w:eastAsia="Times New Roman" w:hAnsi="opensans" w:cs="Times New Roman"/>
          <w:color w:val="FFFFFF"/>
          <w:sz w:val="19"/>
          <w:szCs w:val="19"/>
          <w:lang w:val="ru-RU"/>
        </w:rPr>
      </w:pPr>
      <w:r w:rsidRPr="00DB518A">
        <w:rPr>
          <w:rFonts w:ascii="opensans" w:eastAsia="Times New Roman" w:hAnsi="opensans" w:cs="Times New Roman"/>
          <w:color w:val="FFFFFF"/>
          <w:sz w:val="19"/>
          <w:szCs w:val="19"/>
          <w:lang w:val="ru-RU"/>
        </w:rPr>
        <w:t>1</w:t>
      </w:r>
    </w:p>
    <w:p w:rsidR="00DB518A" w:rsidRPr="00DB518A" w:rsidRDefault="00DB518A" w:rsidP="00DB518A">
      <w:pPr>
        <w:shd w:val="clear" w:color="auto" w:fill="FFFFFF"/>
        <w:spacing w:after="0" w:line="240" w:lineRule="auto"/>
        <w:jc w:val="center"/>
        <w:rPr>
          <w:rFonts w:ascii="opensans" w:eastAsia="Times New Roman" w:hAnsi="opensans" w:cs="Times New Roman"/>
          <w:color w:val="FFFFFF"/>
          <w:sz w:val="18"/>
          <w:szCs w:val="18"/>
          <w:lang w:val="ru-RU"/>
        </w:rPr>
      </w:pPr>
      <w:r w:rsidRPr="00DB518A">
        <w:rPr>
          <w:rFonts w:ascii="opensans" w:eastAsia="Times New Roman" w:hAnsi="opensans" w:cs="Times New Roman"/>
          <w:color w:val="FFFFFF"/>
          <w:sz w:val="18"/>
          <w:szCs w:val="18"/>
          <w:lang w:val="ru-RU"/>
        </w:rPr>
        <w:t>13</w:t>
      </w:r>
    </w:p>
    <w:p w:rsidR="00DB518A" w:rsidRPr="00DB518A" w:rsidRDefault="00DB518A" w:rsidP="00DB518A">
      <w:pPr>
        <w:shd w:val="clear" w:color="auto" w:fill="FFFFFF"/>
        <w:spacing w:after="0" w:line="240" w:lineRule="auto"/>
        <w:jc w:val="center"/>
        <w:rPr>
          <w:rFonts w:ascii="opensans" w:eastAsia="Times New Roman" w:hAnsi="opensans" w:cs="Times New Roman"/>
          <w:color w:val="FFFFFF"/>
          <w:sz w:val="50"/>
          <w:szCs w:val="50"/>
          <w:lang w:val="ru-RU"/>
        </w:rPr>
      </w:pPr>
      <w:r w:rsidRPr="00DB518A">
        <w:rPr>
          <w:rFonts w:ascii="Cambria Math" w:eastAsia="Times New Roman" w:hAnsi="Cambria Math" w:cs="Cambria Math"/>
          <w:color w:val="FFFFFF"/>
          <w:sz w:val="50"/>
          <w:szCs w:val="50"/>
          <w:lang w:val="ru-RU"/>
        </w:rPr>
        <w:t>⇳</w:t>
      </w:r>
    </w:p>
    <w:p w:rsidR="00DB518A" w:rsidRPr="00DB518A" w:rsidRDefault="00DB518A" w:rsidP="00DB518A">
      <w:pPr>
        <w:shd w:val="clear" w:color="auto" w:fill="FFFFFF"/>
        <w:spacing w:after="0" w:line="240" w:lineRule="auto"/>
        <w:rPr>
          <w:rFonts w:ascii="opensans" w:eastAsia="Times New Roman" w:hAnsi="opensans" w:cs="Times New Roman"/>
          <w:color w:val="111111"/>
          <w:sz w:val="24"/>
          <w:szCs w:val="24"/>
          <w:lang w:val="ru-RU"/>
        </w:rPr>
      </w:pPr>
      <w:r w:rsidRPr="00DB518A">
        <w:rPr>
          <w:rFonts w:ascii="opensans" w:eastAsia="Times New Roman" w:hAnsi="opensans" w:cs="Times New Roman"/>
          <w:color w:val="111111"/>
          <w:sz w:val="24"/>
          <w:szCs w:val="24"/>
          <w:lang w:val="ru-RU"/>
        </w:rPr>
        <w:t xml:space="preserve">Криминал и происшествия у нас в </w:t>
      </w:r>
      <w:proofErr w:type="spellStart"/>
      <w:r w:rsidRPr="00DB518A">
        <w:rPr>
          <w:rFonts w:ascii="opensans" w:eastAsia="Times New Roman" w:hAnsi="opensans" w:cs="Times New Roman"/>
          <w:color w:val="111111"/>
          <w:sz w:val="24"/>
          <w:szCs w:val="24"/>
          <w:lang w:val="ru-RU"/>
        </w:rPr>
        <w:t>Инстаграме</w:t>
      </w:r>
      <w:proofErr w:type="spellEnd"/>
    </w:p>
    <w:p w:rsidR="00D90D7D" w:rsidRPr="00DB518A" w:rsidRDefault="00D90D7D">
      <w:pPr>
        <w:rPr>
          <w:lang w:val="ru-RU"/>
        </w:rPr>
      </w:pPr>
    </w:p>
    <w:sectPr w:rsidR="00D90D7D" w:rsidRPr="00DB518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8629F"/>
    <w:multiLevelType w:val="multilevel"/>
    <w:tmpl w:val="59E6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713F81"/>
    <w:multiLevelType w:val="multilevel"/>
    <w:tmpl w:val="EAD81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18A"/>
    <w:rsid w:val="00D90D7D"/>
    <w:rsid w:val="00DB5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56BC3"/>
  <w15:chartTrackingRefBased/>
  <w15:docId w15:val="{AFC06B2D-164A-4007-B46C-91051D39F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B518A"/>
    <w:rPr>
      <w:color w:val="0000FF"/>
      <w:u w:val="single"/>
    </w:rPr>
  </w:style>
  <w:style w:type="paragraph" w:styleId="a4">
    <w:name w:val="Normal (Web)"/>
    <w:basedOn w:val="a"/>
    <w:uiPriority w:val="99"/>
    <w:semiHidden/>
    <w:unhideWhenUsed/>
    <w:rsid w:val="00DB518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DB51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53121">
      <w:bodyDiv w:val="1"/>
      <w:marLeft w:val="0"/>
      <w:marRight w:val="0"/>
      <w:marTop w:val="0"/>
      <w:marBottom w:val="0"/>
      <w:divBdr>
        <w:top w:val="none" w:sz="0" w:space="0" w:color="auto"/>
        <w:left w:val="none" w:sz="0" w:space="0" w:color="auto"/>
        <w:bottom w:val="none" w:sz="0" w:space="0" w:color="auto"/>
        <w:right w:val="none" w:sz="0" w:space="0" w:color="auto"/>
      </w:divBdr>
      <w:divsChild>
        <w:div w:id="94402083">
          <w:marLeft w:val="0"/>
          <w:marRight w:val="0"/>
          <w:marTop w:val="0"/>
          <w:marBottom w:val="0"/>
          <w:divBdr>
            <w:top w:val="none" w:sz="0" w:space="0" w:color="auto"/>
            <w:left w:val="none" w:sz="0" w:space="0" w:color="auto"/>
            <w:bottom w:val="none" w:sz="0" w:space="0" w:color="auto"/>
            <w:right w:val="none" w:sz="0" w:space="0" w:color="auto"/>
          </w:divBdr>
        </w:div>
        <w:div w:id="928729751">
          <w:marLeft w:val="0"/>
          <w:marRight w:val="0"/>
          <w:marTop w:val="0"/>
          <w:marBottom w:val="0"/>
          <w:divBdr>
            <w:top w:val="single" w:sz="6" w:space="0" w:color="CCCCCC"/>
            <w:left w:val="none" w:sz="0" w:space="0" w:color="auto"/>
            <w:bottom w:val="single" w:sz="6" w:space="0" w:color="CCCCCC"/>
            <w:right w:val="none" w:sz="0" w:space="0" w:color="auto"/>
          </w:divBdr>
          <w:divsChild>
            <w:div w:id="1863393781">
              <w:marLeft w:val="0"/>
              <w:marRight w:val="0"/>
              <w:marTop w:val="0"/>
              <w:marBottom w:val="0"/>
              <w:divBdr>
                <w:top w:val="none" w:sz="0" w:space="0" w:color="auto"/>
                <w:left w:val="none" w:sz="0" w:space="0" w:color="auto"/>
                <w:bottom w:val="none" w:sz="0" w:space="0" w:color="auto"/>
                <w:right w:val="none" w:sz="0" w:space="0" w:color="auto"/>
              </w:divBdr>
              <w:divsChild>
                <w:div w:id="1867132450">
                  <w:marLeft w:val="0"/>
                  <w:marRight w:val="0"/>
                  <w:marTop w:val="0"/>
                  <w:marBottom w:val="0"/>
                  <w:divBdr>
                    <w:top w:val="none" w:sz="0" w:space="0" w:color="auto"/>
                    <w:left w:val="none" w:sz="0" w:space="0" w:color="auto"/>
                    <w:bottom w:val="none" w:sz="0" w:space="0" w:color="auto"/>
                    <w:right w:val="none" w:sz="0" w:space="0" w:color="auto"/>
                  </w:divBdr>
                  <w:divsChild>
                    <w:div w:id="1644458031">
                      <w:marLeft w:val="0"/>
                      <w:marRight w:val="0"/>
                      <w:marTop w:val="0"/>
                      <w:marBottom w:val="0"/>
                      <w:divBdr>
                        <w:top w:val="none" w:sz="0" w:space="0" w:color="auto"/>
                        <w:left w:val="none" w:sz="0" w:space="0" w:color="auto"/>
                        <w:bottom w:val="none" w:sz="0" w:space="0" w:color="auto"/>
                        <w:right w:val="none" w:sz="0" w:space="0" w:color="auto"/>
                      </w:divBdr>
                      <w:divsChild>
                        <w:div w:id="559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416580">
          <w:marLeft w:val="0"/>
          <w:marRight w:val="0"/>
          <w:marTop w:val="0"/>
          <w:marBottom w:val="0"/>
          <w:divBdr>
            <w:top w:val="none" w:sz="0" w:space="0" w:color="auto"/>
            <w:left w:val="none" w:sz="0" w:space="0" w:color="auto"/>
            <w:bottom w:val="none" w:sz="0" w:space="0" w:color="auto"/>
            <w:right w:val="none" w:sz="0" w:space="0" w:color="auto"/>
          </w:divBdr>
          <w:divsChild>
            <w:div w:id="1873374245">
              <w:marLeft w:val="0"/>
              <w:marRight w:val="0"/>
              <w:marTop w:val="0"/>
              <w:marBottom w:val="0"/>
              <w:divBdr>
                <w:top w:val="single" w:sz="6" w:space="4" w:color="CCCCCC"/>
                <w:left w:val="none" w:sz="0" w:space="0" w:color="auto"/>
                <w:bottom w:val="none" w:sz="0" w:space="0" w:color="auto"/>
                <w:right w:val="none" w:sz="0" w:space="0" w:color="auto"/>
              </w:divBdr>
              <w:divsChild>
                <w:div w:id="1771003770">
                  <w:marLeft w:val="0"/>
                  <w:marRight w:val="0"/>
                  <w:marTop w:val="0"/>
                  <w:marBottom w:val="0"/>
                  <w:divBdr>
                    <w:top w:val="none" w:sz="0" w:space="0" w:color="auto"/>
                    <w:left w:val="none" w:sz="0" w:space="0" w:color="auto"/>
                    <w:bottom w:val="none" w:sz="0" w:space="0" w:color="auto"/>
                    <w:right w:val="none" w:sz="0" w:space="0" w:color="auto"/>
                  </w:divBdr>
                  <w:divsChild>
                    <w:div w:id="2101370301">
                      <w:marLeft w:val="0"/>
                      <w:marRight w:val="0"/>
                      <w:marTop w:val="0"/>
                      <w:marBottom w:val="0"/>
                      <w:divBdr>
                        <w:top w:val="single" w:sz="6" w:space="0" w:color="AAAAAA"/>
                        <w:left w:val="none" w:sz="0" w:space="0" w:color="auto"/>
                        <w:bottom w:val="none" w:sz="0" w:space="0" w:color="auto"/>
                        <w:right w:val="none" w:sz="0" w:space="0" w:color="auto"/>
                      </w:divBdr>
                    </w:div>
                    <w:div w:id="105817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00544">
              <w:marLeft w:val="0"/>
              <w:marRight w:val="0"/>
              <w:marTop w:val="0"/>
              <w:marBottom w:val="0"/>
              <w:divBdr>
                <w:top w:val="single" w:sz="6" w:space="0" w:color="CCCCCC"/>
                <w:left w:val="none" w:sz="0" w:space="0" w:color="auto"/>
                <w:bottom w:val="single" w:sz="6" w:space="0" w:color="CCCCCC"/>
                <w:right w:val="none" w:sz="0" w:space="0" w:color="auto"/>
              </w:divBdr>
              <w:divsChild>
                <w:div w:id="1664777394">
                  <w:marLeft w:val="0"/>
                  <w:marRight w:val="0"/>
                  <w:marTop w:val="0"/>
                  <w:marBottom w:val="0"/>
                  <w:divBdr>
                    <w:top w:val="none" w:sz="0" w:space="0" w:color="auto"/>
                    <w:left w:val="none" w:sz="0" w:space="0" w:color="auto"/>
                    <w:bottom w:val="none" w:sz="0" w:space="0" w:color="auto"/>
                    <w:right w:val="none" w:sz="0" w:space="0" w:color="auto"/>
                  </w:divBdr>
                  <w:divsChild>
                    <w:div w:id="870653897">
                      <w:marLeft w:val="0"/>
                      <w:marRight w:val="0"/>
                      <w:marTop w:val="0"/>
                      <w:marBottom w:val="0"/>
                      <w:divBdr>
                        <w:top w:val="none" w:sz="0" w:space="0" w:color="auto"/>
                        <w:left w:val="none" w:sz="0" w:space="0" w:color="auto"/>
                        <w:bottom w:val="none" w:sz="0" w:space="0" w:color="auto"/>
                        <w:right w:val="none" w:sz="0" w:space="0" w:color="auto"/>
                      </w:divBdr>
                      <w:divsChild>
                        <w:div w:id="36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432020">
              <w:marLeft w:val="0"/>
              <w:marRight w:val="0"/>
              <w:marTop w:val="0"/>
              <w:marBottom w:val="0"/>
              <w:divBdr>
                <w:top w:val="single" w:sz="6" w:space="0" w:color="CCCCCC"/>
                <w:left w:val="none" w:sz="0" w:space="0" w:color="auto"/>
                <w:bottom w:val="single" w:sz="6" w:space="0" w:color="CCCCCC"/>
                <w:right w:val="none" w:sz="0" w:space="0" w:color="auto"/>
              </w:divBdr>
              <w:divsChild>
                <w:div w:id="230387102">
                  <w:marLeft w:val="0"/>
                  <w:marRight w:val="0"/>
                  <w:marTop w:val="0"/>
                  <w:marBottom w:val="0"/>
                  <w:divBdr>
                    <w:top w:val="none" w:sz="0" w:space="0" w:color="auto"/>
                    <w:left w:val="none" w:sz="0" w:space="0" w:color="auto"/>
                    <w:bottom w:val="none" w:sz="0" w:space="0" w:color="auto"/>
                    <w:right w:val="none" w:sz="0" w:space="0" w:color="auto"/>
                  </w:divBdr>
                  <w:divsChild>
                    <w:div w:id="1920089539">
                      <w:marLeft w:val="0"/>
                      <w:marRight w:val="0"/>
                      <w:marTop w:val="0"/>
                      <w:marBottom w:val="0"/>
                      <w:divBdr>
                        <w:top w:val="none" w:sz="0" w:space="0" w:color="auto"/>
                        <w:left w:val="none" w:sz="0" w:space="0" w:color="auto"/>
                        <w:bottom w:val="none" w:sz="0" w:space="0" w:color="auto"/>
                        <w:right w:val="none" w:sz="0" w:space="0" w:color="auto"/>
                      </w:divBdr>
                      <w:divsChild>
                        <w:div w:id="1188904093">
                          <w:marLeft w:val="0"/>
                          <w:marRight w:val="0"/>
                          <w:marTop w:val="0"/>
                          <w:marBottom w:val="0"/>
                          <w:divBdr>
                            <w:top w:val="none" w:sz="0" w:space="0" w:color="auto"/>
                            <w:left w:val="none" w:sz="0" w:space="0" w:color="auto"/>
                            <w:bottom w:val="none" w:sz="0" w:space="0" w:color="auto"/>
                            <w:right w:val="none" w:sz="0" w:space="0" w:color="auto"/>
                          </w:divBdr>
                          <w:divsChild>
                            <w:div w:id="13169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515324">
              <w:marLeft w:val="0"/>
              <w:marRight w:val="0"/>
              <w:marTop w:val="0"/>
              <w:marBottom w:val="0"/>
              <w:divBdr>
                <w:top w:val="single" w:sz="6" w:space="0" w:color="CCCCCC"/>
                <w:left w:val="none" w:sz="0" w:space="0" w:color="auto"/>
                <w:bottom w:val="single" w:sz="6" w:space="0" w:color="CCCCCC"/>
                <w:right w:val="none" w:sz="0" w:space="0" w:color="auto"/>
              </w:divBdr>
              <w:divsChild>
                <w:div w:id="1108506131">
                  <w:marLeft w:val="0"/>
                  <w:marRight w:val="0"/>
                  <w:marTop w:val="0"/>
                  <w:marBottom w:val="0"/>
                  <w:divBdr>
                    <w:top w:val="none" w:sz="0" w:space="0" w:color="auto"/>
                    <w:left w:val="none" w:sz="0" w:space="0" w:color="auto"/>
                    <w:bottom w:val="none" w:sz="0" w:space="0" w:color="auto"/>
                    <w:right w:val="none" w:sz="0" w:space="0" w:color="auto"/>
                  </w:divBdr>
                  <w:divsChild>
                    <w:div w:id="1833519734">
                      <w:marLeft w:val="0"/>
                      <w:marRight w:val="0"/>
                      <w:marTop w:val="0"/>
                      <w:marBottom w:val="0"/>
                      <w:divBdr>
                        <w:top w:val="none" w:sz="0" w:space="0" w:color="auto"/>
                        <w:left w:val="none" w:sz="0" w:space="0" w:color="auto"/>
                        <w:bottom w:val="none" w:sz="0" w:space="0" w:color="auto"/>
                        <w:right w:val="none" w:sz="0" w:space="0" w:color="auto"/>
                      </w:divBdr>
                      <w:divsChild>
                        <w:div w:id="711001928">
                          <w:marLeft w:val="0"/>
                          <w:marRight w:val="0"/>
                          <w:marTop w:val="0"/>
                          <w:marBottom w:val="0"/>
                          <w:divBdr>
                            <w:top w:val="none" w:sz="0" w:space="0" w:color="auto"/>
                            <w:left w:val="none" w:sz="0" w:space="0" w:color="auto"/>
                            <w:bottom w:val="none" w:sz="0" w:space="0" w:color="auto"/>
                            <w:right w:val="none" w:sz="0" w:space="0" w:color="auto"/>
                          </w:divBdr>
                          <w:divsChild>
                            <w:div w:id="36749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949039">
              <w:marLeft w:val="0"/>
              <w:marRight w:val="0"/>
              <w:marTop w:val="0"/>
              <w:marBottom w:val="0"/>
              <w:divBdr>
                <w:top w:val="single" w:sz="6" w:space="0" w:color="CCCCCC"/>
                <w:left w:val="none" w:sz="0" w:space="0" w:color="auto"/>
                <w:bottom w:val="single" w:sz="6" w:space="0" w:color="CCCCCC"/>
                <w:right w:val="none" w:sz="0" w:space="0" w:color="auto"/>
              </w:divBdr>
              <w:divsChild>
                <w:div w:id="1602256257">
                  <w:marLeft w:val="0"/>
                  <w:marRight w:val="0"/>
                  <w:marTop w:val="0"/>
                  <w:marBottom w:val="0"/>
                  <w:divBdr>
                    <w:top w:val="none" w:sz="0" w:space="0" w:color="auto"/>
                    <w:left w:val="none" w:sz="0" w:space="0" w:color="auto"/>
                    <w:bottom w:val="none" w:sz="0" w:space="0" w:color="auto"/>
                    <w:right w:val="none" w:sz="0" w:space="0" w:color="auto"/>
                  </w:divBdr>
                  <w:divsChild>
                    <w:div w:id="528566560">
                      <w:marLeft w:val="0"/>
                      <w:marRight w:val="0"/>
                      <w:marTop w:val="0"/>
                      <w:marBottom w:val="0"/>
                      <w:divBdr>
                        <w:top w:val="none" w:sz="0" w:space="0" w:color="auto"/>
                        <w:left w:val="none" w:sz="0" w:space="0" w:color="auto"/>
                        <w:bottom w:val="none" w:sz="0" w:space="0" w:color="auto"/>
                        <w:right w:val="none" w:sz="0" w:space="0" w:color="auto"/>
                      </w:divBdr>
                      <w:divsChild>
                        <w:div w:id="938566240">
                          <w:marLeft w:val="0"/>
                          <w:marRight w:val="0"/>
                          <w:marTop w:val="0"/>
                          <w:marBottom w:val="0"/>
                          <w:divBdr>
                            <w:top w:val="none" w:sz="0" w:space="0" w:color="auto"/>
                            <w:left w:val="none" w:sz="0" w:space="0" w:color="auto"/>
                            <w:bottom w:val="none" w:sz="0" w:space="0" w:color="auto"/>
                            <w:right w:val="none" w:sz="0" w:space="0" w:color="auto"/>
                          </w:divBdr>
                          <w:divsChild>
                            <w:div w:id="7781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457494">
              <w:marLeft w:val="0"/>
              <w:marRight w:val="0"/>
              <w:marTop w:val="0"/>
              <w:marBottom w:val="0"/>
              <w:divBdr>
                <w:top w:val="single" w:sz="6" w:space="0" w:color="CCCCCC"/>
                <w:left w:val="none" w:sz="0" w:space="0" w:color="auto"/>
                <w:bottom w:val="single" w:sz="6" w:space="0" w:color="CCCCCC"/>
                <w:right w:val="none" w:sz="0" w:space="0" w:color="auto"/>
              </w:divBdr>
              <w:divsChild>
                <w:div w:id="917060252">
                  <w:marLeft w:val="0"/>
                  <w:marRight w:val="0"/>
                  <w:marTop w:val="0"/>
                  <w:marBottom w:val="0"/>
                  <w:divBdr>
                    <w:top w:val="none" w:sz="0" w:space="0" w:color="auto"/>
                    <w:left w:val="none" w:sz="0" w:space="0" w:color="auto"/>
                    <w:bottom w:val="none" w:sz="0" w:space="0" w:color="auto"/>
                    <w:right w:val="none" w:sz="0" w:space="0" w:color="auto"/>
                  </w:divBdr>
                  <w:divsChild>
                    <w:div w:id="2126149371">
                      <w:marLeft w:val="0"/>
                      <w:marRight w:val="0"/>
                      <w:marTop w:val="0"/>
                      <w:marBottom w:val="0"/>
                      <w:divBdr>
                        <w:top w:val="none" w:sz="0" w:space="0" w:color="auto"/>
                        <w:left w:val="none" w:sz="0" w:space="0" w:color="auto"/>
                        <w:bottom w:val="none" w:sz="0" w:space="0" w:color="auto"/>
                        <w:right w:val="none" w:sz="0" w:space="0" w:color="auto"/>
                      </w:divBdr>
                      <w:divsChild>
                        <w:div w:id="1931968100">
                          <w:marLeft w:val="0"/>
                          <w:marRight w:val="0"/>
                          <w:marTop w:val="0"/>
                          <w:marBottom w:val="0"/>
                          <w:divBdr>
                            <w:top w:val="none" w:sz="0" w:space="0" w:color="auto"/>
                            <w:left w:val="none" w:sz="0" w:space="0" w:color="auto"/>
                            <w:bottom w:val="none" w:sz="0" w:space="0" w:color="auto"/>
                            <w:right w:val="none" w:sz="0" w:space="0" w:color="auto"/>
                          </w:divBdr>
                          <w:divsChild>
                            <w:div w:id="93875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863328">
              <w:marLeft w:val="0"/>
              <w:marRight w:val="0"/>
              <w:marTop w:val="0"/>
              <w:marBottom w:val="0"/>
              <w:divBdr>
                <w:top w:val="single" w:sz="6" w:space="4" w:color="CCCCCC"/>
                <w:left w:val="none" w:sz="0" w:space="0" w:color="auto"/>
                <w:bottom w:val="none" w:sz="0" w:space="0" w:color="auto"/>
                <w:right w:val="none" w:sz="0" w:space="0" w:color="auto"/>
              </w:divBdr>
              <w:divsChild>
                <w:div w:id="1433277238">
                  <w:marLeft w:val="0"/>
                  <w:marRight w:val="0"/>
                  <w:marTop w:val="0"/>
                  <w:marBottom w:val="0"/>
                  <w:divBdr>
                    <w:top w:val="none" w:sz="0" w:space="0" w:color="auto"/>
                    <w:left w:val="none" w:sz="0" w:space="0" w:color="auto"/>
                    <w:bottom w:val="none" w:sz="0" w:space="0" w:color="auto"/>
                    <w:right w:val="none" w:sz="0" w:space="0" w:color="auto"/>
                  </w:divBdr>
                  <w:divsChild>
                    <w:div w:id="885066217">
                      <w:marLeft w:val="0"/>
                      <w:marRight w:val="0"/>
                      <w:marTop w:val="0"/>
                      <w:marBottom w:val="0"/>
                      <w:divBdr>
                        <w:top w:val="single" w:sz="6" w:space="0" w:color="AAAAAA"/>
                        <w:left w:val="none" w:sz="0" w:space="0" w:color="auto"/>
                        <w:bottom w:val="none" w:sz="0" w:space="0" w:color="auto"/>
                        <w:right w:val="none" w:sz="0" w:space="0" w:color="auto"/>
                      </w:divBdr>
                    </w:div>
                    <w:div w:id="89863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1163</Words>
  <Characters>6632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Бексултан</dc:creator>
  <cp:keywords/>
  <dc:description/>
  <cp:lastModifiedBy>Бексултан</cp:lastModifiedBy>
  <cp:revision>1</cp:revision>
  <dcterms:created xsi:type="dcterms:W3CDTF">2025-07-23T18:24:00Z</dcterms:created>
  <dcterms:modified xsi:type="dcterms:W3CDTF">2025-07-23T18:26:00Z</dcterms:modified>
</cp:coreProperties>
</file>